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DF" w:rsidRPr="00CF25FA" w:rsidRDefault="0083489C" w:rsidP="00062C18">
      <w:pPr>
        <w:spacing w:after="0" w:line="240" w:lineRule="auto"/>
        <w:jc w:val="center"/>
        <w:rPr>
          <w:rFonts w:ascii="Tahoma" w:hAnsi="Tahoma" w:cs="Tahoma"/>
          <w:color w:val="002060"/>
          <w:sz w:val="28"/>
          <w:lang w:val="el-GR"/>
        </w:rPr>
      </w:pPr>
      <w:r>
        <w:rPr>
          <w:rFonts w:ascii="Tahoma" w:hAnsi="Tahoma" w:cs="Tahoma"/>
          <w:color w:val="002060"/>
          <w:sz w:val="28"/>
          <w:lang w:val="el-GR"/>
        </w:rPr>
        <w:t>ΠΡΟΓΡΑΜΜΑ</w:t>
      </w:r>
      <w:r w:rsidR="006605DF" w:rsidRPr="00CF25FA">
        <w:rPr>
          <w:rFonts w:ascii="Tahoma" w:hAnsi="Tahoma" w:cs="Tahoma"/>
          <w:color w:val="002060"/>
          <w:sz w:val="28"/>
          <w:lang w:val="el-GR"/>
        </w:rPr>
        <w:t xml:space="preserve"> </w:t>
      </w:r>
      <w:r>
        <w:rPr>
          <w:rFonts w:ascii="Tahoma" w:hAnsi="Tahoma" w:cs="Tahoma"/>
          <w:color w:val="002060"/>
          <w:sz w:val="28"/>
          <w:lang w:val="el-GR"/>
        </w:rPr>
        <w:t>«</w:t>
      </w:r>
      <w:r w:rsidR="006605DF" w:rsidRPr="00CF25FA">
        <w:rPr>
          <w:rFonts w:ascii="Tahoma" w:hAnsi="Tahoma" w:cs="Tahoma"/>
          <w:color w:val="002060"/>
          <w:sz w:val="28"/>
          <w:lang w:val="el-GR"/>
        </w:rPr>
        <w:t>ΑΝΟΙΧΤΑ ΣΧΟΛΕΙΑ</w:t>
      </w:r>
      <w:r>
        <w:rPr>
          <w:rFonts w:ascii="Tahoma" w:hAnsi="Tahoma" w:cs="Tahoma"/>
          <w:color w:val="002060"/>
          <w:sz w:val="28"/>
          <w:lang w:val="el-GR"/>
        </w:rPr>
        <w:t>»</w:t>
      </w:r>
    </w:p>
    <w:p w:rsidR="003E3659" w:rsidRPr="003714C6" w:rsidRDefault="003E3659" w:rsidP="00062C18">
      <w:pPr>
        <w:spacing w:after="0" w:line="240" w:lineRule="auto"/>
        <w:jc w:val="center"/>
        <w:rPr>
          <w:rFonts w:ascii="Tahoma" w:hAnsi="Tahoma" w:cs="Tahoma"/>
          <w:color w:val="002060"/>
          <w:lang w:val="el-GR"/>
        </w:rPr>
      </w:pPr>
      <w:r w:rsidRPr="003E3659">
        <w:rPr>
          <w:rFonts w:ascii="Tahoma" w:hAnsi="Tahoma" w:cs="Tahoma"/>
          <w:color w:val="002060"/>
          <w:sz w:val="32"/>
          <w:lang w:val="el-GR"/>
        </w:rPr>
        <w:t>Φόρμα υποβολής πρότασης</w:t>
      </w:r>
      <w:r w:rsidR="00084BBA">
        <w:rPr>
          <w:rFonts w:ascii="Tahoma" w:hAnsi="Tahoma" w:cs="Tahoma"/>
          <w:color w:val="002060"/>
          <w:sz w:val="32"/>
          <w:lang w:val="el-GR"/>
        </w:rPr>
        <w:t xml:space="preserve"> | Ταυτότητα δράσης</w:t>
      </w:r>
    </w:p>
    <w:p w:rsidR="003E3659" w:rsidRDefault="003E3659" w:rsidP="00062C18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4D76DB" w:rsidRDefault="004D76DB" w:rsidP="00062C18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  <w:r>
        <w:rPr>
          <w:rFonts w:ascii="Tahoma" w:hAnsi="Tahoma" w:cs="Tahoma"/>
          <w:color w:val="002060"/>
          <w:lang w:val="el-GR"/>
        </w:rPr>
        <w:t>Παρακαλούμε όπως συμπληρωθεί η παρακάτω αίτηση, σύμφωνα με τα απαιτούμενα πεδία:</w:t>
      </w:r>
    </w:p>
    <w:p w:rsidR="00C652D4" w:rsidRDefault="00C652D4" w:rsidP="00062C18">
      <w:pPr>
        <w:spacing w:after="0" w:line="240" w:lineRule="auto"/>
        <w:jc w:val="both"/>
        <w:rPr>
          <w:rFonts w:ascii="Tahoma" w:hAnsi="Tahoma" w:cs="Tahoma"/>
          <w:b/>
          <w:color w:val="002060"/>
          <w:lang w:val="el-GR"/>
        </w:rPr>
      </w:pPr>
    </w:p>
    <w:p w:rsidR="004D76DB" w:rsidRDefault="00460330" w:rsidP="00062C18">
      <w:pPr>
        <w:spacing w:after="0" w:line="240" w:lineRule="auto"/>
        <w:jc w:val="both"/>
        <w:rPr>
          <w:rFonts w:ascii="Tahoma" w:hAnsi="Tahoma" w:cs="Tahoma"/>
          <w:b/>
          <w:color w:val="002060"/>
          <w:lang w:val="el-GR"/>
        </w:rPr>
      </w:pPr>
      <w:r>
        <w:rPr>
          <w:rFonts w:ascii="Tahoma" w:hAnsi="Tahoma" w:cs="Tahoma"/>
          <w:color w:val="002060"/>
          <w:sz w:val="32"/>
          <w:lang w:val="el-GR"/>
        </w:rPr>
        <w:sym w:font="Wingdings 3" w:char="F075"/>
      </w:r>
      <w:r>
        <w:rPr>
          <w:rFonts w:ascii="Tahoma" w:hAnsi="Tahoma" w:cs="Tahoma"/>
          <w:color w:val="002060"/>
          <w:sz w:val="32"/>
          <w:lang w:val="el-GR"/>
        </w:rPr>
        <w:t xml:space="preserve"> </w:t>
      </w:r>
      <w:r w:rsidR="00C652D4" w:rsidRPr="00460330">
        <w:rPr>
          <w:rFonts w:ascii="Tahoma" w:hAnsi="Tahoma" w:cs="Tahoma"/>
          <w:color w:val="002060"/>
          <w:sz w:val="32"/>
          <w:lang w:val="el-GR"/>
        </w:rPr>
        <w:t>Α. Γενικά στοιχεία</w:t>
      </w:r>
      <w:r w:rsidR="00C652D4" w:rsidRPr="00492519">
        <w:rPr>
          <w:rFonts w:ascii="Tahoma" w:hAnsi="Tahoma" w:cs="Tahoma"/>
          <w:color w:val="002060"/>
          <w:sz w:val="32"/>
          <w:lang w:val="el-GR"/>
        </w:rPr>
        <w:t xml:space="preserve"> </w:t>
      </w:r>
      <w:r w:rsidR="00492519" w:rsidRPr="00492519">
        <w:rPr>
          <w:rFonts w:ascii="Tahoma" w:hAnsi="Tahoma" w:cs="Tahoma"/>
          <w:color w:val="002060"/>
          <w:sz w:val="32"/>
          <w:lang w:val="el-GR"/>
        </w:rPr>
        <w:t>πρότασης</w:t>
      </w:r>
    </w:p>
    <w:p w:rsidR="00C652D4" w:rsidRPr="00C652D4" w:rsidRDefault="00C652D4" w:rsidP="00062C18">
      <w:pPr>
        <w:spacing w:after="0" w:line="240" w:lineRule="auto"/>
        <w:jc w:val="both"/>
        <w:rPr>
          <w:rFonts w:ascii="Tahoma" w:hAnsi="Tahoma" w:cs="Tahoma"/>
          <w:b/>
          <w:color w:val="00206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2577E" w:rsidTr="008D555F">
        <w:tc>
          <w:tcPr>
            <w:tcW w:w="3114" w:type="dxa"/>
          </w:tcPr>
          <w:p w:rsidR="0032577E" w:rsidRPr="0032577E" w:rsidRDefault="008D555F" w:rsidP="00062C18">
            <w:pPr>
              <w:rPr>
                <w:rFonts w:ascii="Tahoma" w:hAnsi="Tahoma" w:cs="Tahoma"/>
                <w:b/>
                <w:color w:val="002060"/>
                <w:lang w:val="el-GR"/>
              </w:rPr>
            </w:pPr>
            <w:r>
              <w:rPr>
                <w:rFonts w:ascii="Tahoma" w:hAnsi="Tahoma" w:cs="Tahoma"/>
                <w:b/>
                <w:color w:val="002060"/>
                <w:lang w:val="el-GR"/>
              </w:rPr>
              <w:t xml:space="preserve">Α1. </w:t>
            </w:r>
            <w:r w:rsidR="0032577E" w:rsidRPr="0032577E">
              <w:rPr>
                <w:rFonts w:ascii="Tahoma" w:hAnsi="Tahoma" w:cs="Tahoma"/>
                <w:b/>
                <w:color w:val="002060"/>
                <w:lang w:val="el-GR"/>
              </w:rPr>
              <w:t>Τίτλος δράσης</w:t>
            </w:r>
          </w:p>
        </w:tc>
        <w:tc>
          <w:tcPr>
            <w:tcW w:w="6514" w:type="dxa"/>
          </w:tcPr>
          <w:p w:rsidR="0032577E" w:rsidRPr="00902E1F" w:rsidRDefault="0032577E" w:rsidP="00062C18">
            <w:pPr>
              <w:rPr>
                <w:rFonts w:ascii="Tahoma" w:hAnsi="Tahoma" w:cs="Tahoma"/>
                <w:b/>
                <w:color w:val="002060"/>
                <w:lang w:val="el-GR"/>
              </w:rPr>
            </w:pPr>
          </w:p>
          <w:p w:rsidR="00902E1F" w:rsidRPr="00902E1F" w:rsidRDefault="00902E1F" w:rsidP="00062C18">
            <w:pPr>
              <w:rPr>
                <w:rFonts w:ascii="Tahoma" w:hAnsi="Tahoma" w:cs="Tahoma"/>
                <w:b/>
                <w:color w:val="002060"/>
                <w:lang w:val="el-GR"/>
              </w:rPr>
            </w:pPr>
          </w:p>
        </w:tc>
      </w:tr>
      <w:tr w:rsidR="00767C4D" w:rsidTr="008D555F">
        <w:tc>
          <w:tcPr>
            <w:tcW w:w="3114" w:type="dxa"/>
          </w:tcPr>
          <w:p w:rsidR="00767C4D" w:rsidRPr="0032577E" w:rsidRDefault="008D555F" w:rsidP="00062C18">
            <w:pPr>
              <w:rPr>
                <w:rFonts w:ascii="Tahoma" w:hAnsi="Tahoma" w:cs="Tahoma"/>
                <w:b/>
                <w:color w:val="002060"/>
                <w:lang w:val="el-GR"/>
              </w:rPr>
            </w:pPr>
            <w:r>
              <w:rPr>
                <w:rFonts w:ascii="Tahoma" w:hAnsi="Tahoma" w:cs="Tahoma"/>
                <w:b/>
                <w:color w:val="002060"/>
                <w:lang w:val="el-GR"/>
              </w:rPr>
              <w:t xml:space="preserve">Α2. </w:t>
            </w:r>
            <w:r w:rsidR="00767C4D">
              <w:rPr>
                <w:rFonts w:ascii="Tahoma" w:hAnsi="Tahoma" w:cs="Tahoma"/>
                <w:b/>
                <w:color w:val="002060"/>
                <w:lang w:val="el-GR"/>
              </w:rPr>
              <w:t>Περίοδος υλοποίησης</w:t>
            </w:r>
          </w:p>
        </w:tc>
        <w:tc>
          <w:tcPr>
            <w:tcW w:w="6514" w:type="dxa"/>
          </w:tcPr>
          <w:p w:rsidR="00767C4D" w:rsidRPr="00562AA3" w:rsidRDefault="00767C4D" w:rsidP="00062C18">
            <w:pPr>
              <w:rPr>
                <w:rFonts w:ascii="Tahoma" w:hAnsi="Tahoma" w:cs="Tahoma"/>
                <w:color w:val="002060"/>
                <w:lang w:val="el-GR"/>
              </w:rPr>
            </w:pPr>
            <w:r w:rsidRPr="00562AA3">
              <w:rPr>
                <w:rFonts w:ascii="Tahoma" w:hAnsi="Tahoma" w:cs="Tahoma"/>
                <w:color w:val="002060"/>
                <w:lang w:val="el-GR"/>
              </w:rPr>
              <w:t>Καλοκαίρι 2016</w:t>
            </w:r>
            <w:r w:rsidR="00562AA3" w:rsidRPr="00562AA3">
              <w:rPr>
                <w:rFonts w:ascii="Tahoma" w:hAnsi="Tahoma" w:cs="Tahoma"/>
                <w:color w:val="002060"/>
                <w:lang w:val="el-GR"/>
              </w:rPr>
              <w:t xml:space="preserve"> </w:t>
            </w:r>
            <w:r w:rsidR="00562AA3">
              <w:rPr>
                <w:rFonts w:ascii="Tahoma" w:hAnsi="Tahoma" w:cs="Tahoma"/>
                <w:color w:val="002060"/>
                <w:lang w:val="el-GR"/>
              </w:rPr>
              <w:sym w:font="Wingdings 2" w:char="F0A3"/>
            </w:r>
            <w:r w:rsidR="00562AA3">
              <w:rPr>
                <w:rFonts w:ascii="Tahoma" w:hAnsi="Tahoma" w:cs="Tahoma"/>
                <w:color w:val="002060"/>
                <w:lang w:val="el-GR"/>
              </w:rPr>
              <w:t xml:space="preserve">         Σχολική χρονιά 2016-2017 </w:t>
            </w:r>
            <w:r w:rsidR="00562AA3">
              <w:rPr>
                <w:rFonts w:ascii="Tahoma" w:hAnsi="Tahoma" w:cs="Tahoma"/>
                <w:color w:val="002060"/>
                <w:lang w:val="el-GR"/>
              </w:rPr>
              <w:sym w:font="Wingdings 2" w:char="F0A3"/>
            </w:r>
          </w:p>
        </w:tc>
      </w:tr>
    </w:tbl>
    <w:p w:rsidR="00D9328C" w:rsidRDefault="00D9328C" w:rsidP="00062C18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8E0B3F" w:rsidRPr="0001190F" w:rsidRDefault="00C1385C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>
        <w:rPr>
          <w:rFonts w:ascii="Tahoma" w:hAnsi="Tahoma" w:cs="Tahoma"/>
          <w:b/>
          <w:color w:val="002060"/>
          <w:lang w:val="el-GR"/>
        </w:rPr>
        <w:t xml:space="preserve">Α3. </w:t>
      </w:r>
      <w:r w:rsidR="0032577E" w:rsidRPr="0001190F">
        <w:rPr>
          <w:rFonts w:ascii="Tahoma" w:hAnsi="Tahoma" w:cs="Tahoma"/>
          <w:b/>
          <w:color w:val="002060"/>
          <w:lang w:val="el-GR"/>
        </w:rPr>
        <w:t xml:space="preserve">Σύντομη περιγραφή </w:t>
      </w:r>
      <w:r w:rsidR="00902E1F" w:rsidRPr="0001190F">
        <w:rPr>
          <w:rFonts w:ascii="Tahoma" w:hAnsi="Tahoma" w:cs="Tahoma"/>
          <w:b/>
          <w:color w:val="002060"/>
          <w:lang w:val="el-GR"/>
        </w:rPr>
        <w:t xml:space="preserve">της </w:t>
      </w:r>
      <w:r w:rsidR="0032577E" w:rsidRPr="0001190F">
        <w:rPr>
          <w:rFonts w:ascii="Tahoma" w:hAnsi="Tahoma" w:cs="Tahoma"/>
          <w:b/>
          <w:color w:val="002060"/>
          <w:lang w:val="el-GR"/>
        </w:rPr>
        <w:t xml:space="preserve">δράσης </w:t>
      </w:r>
      <w:r w:rsidR="0032577E" w:rsidRPr="0001190F">
        <w:rPr>
          <w:rFonts w:ascii="Tahoma" w:hAnsi="Tahoma" w:cs="Tahoma"/>
          <w:b/>
          <w:i/>
          <w:color w:val="002060"/>
          <w:sz w:val="20"/>
          <w:lang w:val="el-GR"/>
        </w:rPr>
        <w:t>[έως 100 λέξεις]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8E0B3F" w:rsidRPr="00CE7329" w:rsidTr="0001190F">
        <w:tc>
          <w:tcPr>
            <w:tcW w:w="9633" w:type="dxa"/>
          </w:tcPr>
          <w:p w:rsidR="008E0B3F" w:rsidRPr="0001190F" w:rsidRDefault="008E0B3F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E0B3F" w:rsidRDefault="008E0B3F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01190F" w:rsidRDefault="0001190F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01190F" w:rsidRDefault="0001190F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01190F" w:rsidRDefault="0001190F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01190F" w:rsidRPr="0001190F" w:rsidRDefault="0001190F" w:rsidP="00062C18">
            <w:pPr>
              <w:spacing w:after="0" w:line="240" w:lineRule="auto"/>
              <w:rPr>
                <w:rFonts w:cs="Arial"/>
                <w:sz w:val="18"/>
                <w:szCs w:val="18"/>
                <w:lang w:val="el-GR"/>
              </w:rPr>
            </w:pPr>
          </w:p>
        </w:tc>
      </w:tr>
    </w:tbl>
    <w:p w:rsidR="008E0B3F" w:rsidRPr="0001190F" w:rsidRDefault="008E0B3F" w:rsidP="00062C18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32577E" w:rsidRPr="0001190F" w:rsidRDefault="00C1385C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>
        <w:rPr>
          <w:rFonts w:ascii="Tahoma" w:hAnsi="Tahoma" w:cs="Tahoma"/>
          <w:b/>
          <w:color w:val="002060"/>
          <w:lang w:val="el-GR"/>
        </w:rPr>
        <w:t>Α4</w:t>
      </w:r>
      <w:r w:rsidR="008D555F">
        <w:rPr>
          <w:rFonts w:ascii="Tahoma" w:hAnsi="Tahoma" w:cs="Tahoma"/>
          <w:b/>
          <w:color w:val="002060"/>
          <w:lang w:val="el-GR"/>
        </w:rPr>
        <w:t xml:space="preserve">. </w:t>
      </w:r>
      <w:r w:rsidR="0032577E" w:rsidRPr="0001190F">
        <w:rPr>
          <w:rFonts w:ascii="Tahoma" w:hAnsi="Tahoma" w:cs="Tahoma"/>
          <w:b/>
          <w:color w:val="002060"/>
          <w:lang w:val="el-GR"/>
        </w:rPr>
        <w:t>Φορέας υλοποίησης δράσης</w:t>
      </w:r>
      <w:r w:rsidR="00494EA4">
        <w:rPr>
          <w:rFonts w:ascii="Tahoma" w:hAnsi="Tahoma" w:cs="Tahoma"/>
          <w:b/>
          <w:color w:val="002060"/>
          <w:lang w:val="el-GR"/>
        </w:rPr>
        <w:t xml:space="preserve"> </w:t>
      </w:r>
      <w:r w:rsidR="00494EA4" w:rsidRPr="00494EA4">
        <w:rPr>
          <w:rFonts w:ascii="Tahoma" w:hAnsi="Tahoma" w:cs="Tahoma"/>
          <w:b/>
          <w:i/>
          <w:color w:val="002060"/>
          <w:sz w:val="20"/>
          <w:lang w:val="el-GR"/>
        </w:rPr>
        <w:t>[φυσικό ή νομικό πρόσωπο/α]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980"/>
        <w:gridCol w:w="2266"/>
      </w:tblGrid>
      <w:tr w:rsidR="0032577E" w:rsidTr="00C1385C">
        <w:tc>
          <w:tcPr>
            <w:tcW w:w="3114" w:type="dxa"/>
          </w:tcPr>
          <w:p w:rsidR="0032577E" w:rsidRPr="0001190F" w:rsidRDefault="00D63F55" w:rsidP="00062C18">
            <w:pPr>
              <w:rPr>
                <w:rFonts w:ascii="Tahoma" w:hAnsi="Tahoma" w:cs="Tahoma"/>
                <w:b/>
                <w:color w:val="002060"/>
                <w:lang w:val="el-GR"/>
              </w:rPr>
            </w:pPr>
            <w:r w:rsidRPr="0001190F">
              <w:rPr>
                <w:rFonts w:ascii="Tahoma" w:hAnsi="Tahoma" w:cs="Tahoma"/>
                <w:b/>
                <w:color w:val="002060"/>
                <w:lang w:val="el-GR"/>
              </w:rPr>
              <w:t>Όνομα φορέα</w:t>
            </w:r>
          </w:p>
        </w:tc>
        <w:tc>
          <w:tcPr>
            <w:tcW w:w="6514" w:type="dxa"/>
            <w:gridSpan w:val="3"/>
          </w:tcPr>
          <w:p w:rsidR="0032577E" w:rsidRDefault="0032577E" w:rsidP="00062C18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492519" w:rsidTr="0060676A">
        <w:tc>
          <w:tcPr>
            <w:tcW w:w="3114" w:type="dxa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Νομική μορφή</w:t>
            </w:r>
          </w:p>
        </w:tc>
        <w:tc>
          <w:tcPr>
            <w:tcW w:w="2268" w:type="dxa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1980" w:type="dxa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Έτος ίδρυσης</w:t>
            </w:r>
          </w:p>
        </w:tc>
        <w:tc>
          <w:tcPr>
            <w:tcW w:w="2266" w:type="dxa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492519" w:rsidTr="00C1385C">
        <w:tc>
          <w:tcPr>
            <w:tcW w:w="3114" w:type="dxa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Διεύθυνση</w:t>
            </w:r>
          </w:p>
        </w:tc>
        <w:tc>
          <w:tcPr>
            <w:tcW w:w="6514" w:type="dxa"/>
            <w:gridSpan w:val="3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Οδός, αριθμός, πόλη, ΤΚ</w:t>
            </w:r>
          </w:p>
        </w:tc>
      </w:tr>
      <w:tr w:rsidR="00492519" w:rsidTr="00C1385C">
        <w:tc>
          <w:tcPr>
            <w:tcW w:w="3114" w:type="dxa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Τηλέφωνο</w:t>
            </w:r>
          </w:p>
        </w:tc>
        <w:tc>
          <w:tcPr>
            <w:tcW w:w="2268" w:type="dxa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1980" w:type="dxa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Φαξ</w:t>
            </w:r>
          </w:p>
        </w:tc>
        <w:tc>
          <w:tcPr>
            <w:tcW w:w="2266" w:type="dxa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492519" w:rsidTr="00C1385C">
        <w:tc>
          <w:tcPr>
            <w:tcW w:w="3114" w:type="dxa"/>
          </w:tcPr>
          <w:p w:rsidR="00492519" w:rsidRPr="008D555F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</w:rPr>
              <w:t>Email</w:t>
            </w:r>
          </w:p>
        </w:tc>
        <w:tc>
          <w:tcPr>
            <w:tcW w:w="2268" w:type="dxa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1980" w:type="dxa"/>
          </w:tcPr>
          <w:p w:rsidR="00492519" w:rsidRPr="00F55285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Ιστοσελίδα</w:t>
            </w:r>
          </w:p>
        </w:tc>
        <w:tc>
          <w:tcPr>
            <w:tcW w:w="2266" w:type="dxa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492519" w:rsidTr="00C1385C">
        <w:tc>
          <w:tcPr>
            <w:tcW w:w="3114" w:type="dxa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Υπεύθυνος επικοινωνίας</w:t>
            </w:r>
          </w:p>
        </w:tc>
        <w:tc>
          <w:tcPr>
            <w:tcW w:w="6514" w:type="dxa"/>
            <w:gridSpan w:val="3"/>
          </w:tcPr>
          <w:p w:rsidR="00492519" w:rsidRDefault="00492519" w:rsidP="00492519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</w:tr>
    </w:tbl>
    <w:p w:rsidR="0032577E" w:rsidRDefault="0032577E" w:rsidP="00062C18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F55285" w:rsidRPr="0001190F" w:rsidRDefault="00C1385C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>
        <w:rPr>
          <w:rFonts w:ascii="Tahoma" w:hAnsi="Tahoma" w:cs="Tahoma"/>
          <w:b/>
          <w:color w:val="002060"/>
          <w:lang w:val="el-GR"/>
        </w:rPr>
        <w:t>Α5</w:t>
      </w:r>
      <w:r w:rsidR="008D555F">
        <w:rPr>
          <w:rFonts w:ascii="Tahoma" w:hAnsi="Tahoma" w:cs="Tahoma"/>
          <w:b/>
          <w:color w:val="002060"/>
          <w:lang w:val="el-GR"/>
        </w:rPr>
        <w:t xml:space="preserve">. </w:t>
      </w:r>
      <w:r w:rsidR="0032577E" w:rsidRPr="0001190F">
        <w:rPr>
          <w:rFonts w:ascii="Tahoma" w:hAnsi="Tahoma" w:cs="Tahoma"/>
          <w:b/>
          <w:color w:val="002060"/>
          <w:lang w:val="el-GR"/>
        </w:rPr>
        <w:t>Στοιχεία τυχόν συνεργαζόμενων φορέων υλοποίησης</w:t>
      </w:r>
      <w:r w:rsidR="00494EA4">
        <w:rPr>
          <w:rFonts w:ascii="Tahoma" w:hAnsi="Tahoma" w:cs="Tahoma"/>
          <w:b/>
          <w:color w:val="002060"/>
          <w:lang w:val="el-GR"/>
        </w:rPr>
        <w:t xml:space="preserve"> </w:t>
      </w:r>
      <w:r w:rsidR="00494EA4" w:rsidRPr="00494EA4">
        <w:rPr>
          <w:rFonts w:ascii="Tahoma" w:hAnsi="Tahoma" w:cs="Tahoma"/>
          <w:b/>
          <w:i/>
          <w:color w:val="002060"/>
          <w:sz w:val="20"/>
          <w:lang w:val="el-GR"/>
        </w:rPr>
        <w:t>[φυσικό ή νομικό πρόσωπο/α]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980"/>
        <w:gridCol w:w="2266"/>
      </w:tblGrid>
      <w:tr w:rsidR="00902E1F" w:rsidTr="00C1385C">
        <w:tc>
          <w:tcPr>
            <w:tcW w:w="3114" w:type="dxa"/>
          </w:tcPr>
          <w:p w:rsidR="00902E1F" w:rsidRPr="0001190F" w:rsidRDefault="00902E1F" w:rsidP="00062C18">
            <w:pPr>
              <w:rPr>
                <w:rFonts w:ascii="Tahoma" w:hAnsi="Tahoma" w:cs="Tahoma"/>
                <w:b/>
                <w:color w:val="002060"/>
                <w:lang w:val="el-GR"/>
              </w:rPr>
            </w:pPr>
            <w:r w:rsidRPr="0001190F">
              <w:rPr>
                <w:rFonts w:ascii="Tahoma" w:hAnsi="Tahoma" w:cs="Tahoma"/>
                <w:b/>
                <w:color w:val="002060"/>
                <w:lang w:val="el-GR"/>
              </w:rPr>
              <w:t>Όνομα φορέα</w:t>
            </w:r>
          </w:p>
        </w:tc>
        <w:tc>
          <w:tcPr>
            <w:tcW w:w="6514" w:type="dxa"/>
            <w:gridSpan w:val="3"/>
          </w:tcPr>
          <w:p w:rsidR="00902E1F" w:rsidRDefault="00902E1F" w:rsidP="00062C18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60676A" w:rsidTr="0060676A">
        <w:tc>
          <w:tcPr>
            <w:tcW w:w="3114" w:type="dxa"/>
          </w:tcPr>
          <w:p w:rsidR="0060676A" w:rsidRDefault="0060676A" w:rsidP="00062C18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Νομική μορφή</w:t>
            </w:r>
          </w:p>
        </w:tc>
        <w:tc>
          <w:tcPr>
            <w:tcW w:w="2268" w:type="dxa"/>
          </w:tcPr>
          <w:p w:rsidR="0060676A" w:rsidRDefault="0060676A" w:rsidP="00062C18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1980" w:type="dxa"/>
          </w:tcPr>
          <w:p w:rsidR="0060676A" w:rsidRDefault="0060676A" w:rsidP="00062C18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Έτος ίδρυσης</w:t>
            </w:r>
          </w:p>
        </w:tc>
        <w:tc>
          <w:tcPr>
            <w:tcW w:w="2266" w:type="dxa"/>
          </w:tcPr>
          <w:p w:rsidR="0060676A" w:rsidRDefault="0060676A" w:rsidP="00062C18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902E1F" w:rsidTr="00C1385C">
        <w:tc>
          <w:tcPr>
            <w:tcW w:w="3114" w:type="dxa"/>
          </w:tcPr>
          <w:p w:rsidR="00902E1F" w:rsidRDefault="00902E1F" w:rsidP="00062C18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Διεύθυνση</w:t>
            </w:r>
          </w:p>
        </w:tc>
        <w:tc>
          <w:tcPr>
            <w:tcW w:w="6514" w:type="dxa"/>
            <w:gridSpan w:val="3"/>
          </w:tcPr>
          <w:p w:rsidR="00902E1F" w:rsidRDefault="00902E1F" w:rsidP="00062C18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Οδός, αριθμός, πόλη, ΤΚ</w:t>
            </w:r>
          </w:p>
        </w:tc>
      </w:tr>
      <w:tr w:rsidR="00902E1F" w:rsidTr="00C1385C">
        <w:tc>
          <w:tcPr>
            <w:tcW w:w="3114" w:type="dxa"/>
          </w:tcPr>
          <w:p w:rsidR="00902E1F" w:rsidRDefault="00902E1F" w:rsidP="00062C18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Τηλέφωνο</w:t>
            </w:r>
          </w:p>
        </w:tc>
        <w:tc>
          <w:tcPr>
            <w:tcW w:w="2268" w:type="dxa"/>
          </w:tcPr>
          <w:p w:rsidR="00902E1F" w:rsidRDefault="00902E1F" w:rsidP="00062C18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1980" w:type="dxa"/>
          </w:tcPr>
          <w:p w:rsidR="00902E1F" w:rsidRDefault="00902E1F" w:rsidP="00062C18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Φαξ</w:t>
            </w:r>
          </w:p>
        </w:tc>
        <w:tc>
          <w:tcPr>
            <w:tcW w:w="2266" w:type="dxa"/>
          </w:tcPr>
          <w:p w:rsidR="00902E1F" w:rsidRDefault="00902E1F" w:rsidP="00062C18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902E1F" w:rsidTr="00C1385C">
        <w:tc>
          <w:tcPr>
            <w:tcW w:w="3114" w:type="dxa"/>
          </w:tcPr>
          <w:p w:rsidR="00902E1F" w:rsidRPr="008D555F" w:rsidRDefault="00902E1F" w:rsidP="00062C18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</w:rPr>
              <w:t>Email</w:t>
            </w:r>
          </w:p>
        </w:tc>
        <w:tc>
          <w:tcPr>
            <w:tcW w:w="2268" w:type="dxa"/>
          </w:tcPr>
          <w:p w:rsidR="00902E1F" w:rsidRDefault="00902E1F" w:rsidP="00062C18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  <w:tc>
          <w:tcPr>
            <w:tcW w:w="1980" w:type="dxa"/>
          </w:tcPr>
          <w:p w:rsidR="00902E1F" w:rsidRPr="00F55285" w:rsidRDefault="00902E1F" w:rsidP="00062C18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Ιστοσελίδα</w:t>
            </w:r>
          </w:p>
        </w:tc>
        <w:tc>
          <w:tcPr>
            <w:tcW w:w="2266" w:type="dxa"/>
          </w:tcPr>
          <w:p w:rsidR="00902E1F" w:rsidRDefault="00902E1F" w:rsidP="00062C18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</w:tr>
      <w:tr w:rsidR="00902E1F" w:rsidTr="00C1385C">
        <w:tc>
          <w:tcPr>
            <w:tcW w:w="3114" w:type="dxa"/>
          </w:tcPr>
          <w:p w:rsidR="00902E1F" w:rsidRDefault="00902E1F" w:rsidP="00062C18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Υπεύθυνος επικοινωνίας</w:t>
            </w:r>
          </w:p>
        </w:tc>
        <w:tc>
          <w:tcPr>
            <w:tcW w:w="6514" w:type="dxa"/>
            <w:gridSpan w:val="3"/>
          </w:tcPr>
          <w:p w:rsidR="00902E1F" w:rsidRDefault="00902E1F" w:rsidP="00062C18">
            <w:pPr>
              <w:rPr>
                <w:rFonts w:ascii="Tahoma" w:hAnsi="Tahoma" w:cs="Tahoma"/>
                <w:color w:val="002060"/>
                <w:lang w:val="el-GR"/>
              </w:rPr>
            </w:pPr>
          </w:p>
        </w:tc>
      </w:tr>
    </w:tbl>
    <w:p w:rsidR="00F55285" w:rsidRDefault="00F55285" w:rsidP="00062C18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53525" w:rsidRPr="00BD640C" w:rsidTr="00166E53">
        <w:tc>
          <w:tcPr>
            <w:tcW w:w="3114" w:type="dxa"/>
          </w:tcPr>
          <w:p w:rsidR="00053525" w:rsidRPr="0032577E" w:rsidRDefault="00053525" w:rsidP="00062C18">
            <w:pPr>
              <w:rPr>
                <w:rFonts w:ascii="Tahoma" w:hAnsi="Tahoma" w:cs="Tahoma"/>
                <w:b/>
                <w:color w:val="002060"/>
                <w:lang w:val="el-GR"/>
              </w:rPr>
            </w:pPr>
            <w:r>
              <w:rPr>
                <w:rFonts w:ascii="Tahoma" w:hAnsi="Tahoma" w:cs="Tahoma"/>
                <w:b/>
                <w:color w:val="002060"/>
                <w:lang w:val="el-GR"/>
              </w:rPr>
              <w:t>Α6. Κόστος</w:t>
            </w:r>
          </w:p>
        </w:tc>
        <w:tc>
          <w:tcPr>
            <w:tcW w:w="6514" w:type="dxa"/>
          </w:tcPr>
          <w:p w:rsidR="00053525" w:rsidRPr="00562AA3" w:rsidRDefault="00053525" w:rsidP="00062C18">
            <w:pPr>
              <w:rPr>
                <w:rFonts w:ascii="Tahoma" w:hAnsi="Tahoma" w:cs="Tahoma"/>
                <w:color w:val="002060"/>
                <w:lang w:val="el-GR"/>
              </w:rPr>
            </w:pPr>
            <w:r>
              <w:rPr>
                <w:rFonts w:ascii="Tahoma" w:hAnsi="Tahoma" w:cs="Tahoma"/>
                <w:color w:val="002060"/>
                <w:lang w:val="el-GR"/>
              </w:rPr>
              <w:t>Η δράση έχει κόστος;</w:t>
            </w:r>
            <w:r w:rsidRPr="00562AA3">
              <w:rPr>
                <w:rFonts w:ascii="Tahoma" w:hAnsi="Tahoma" w:cs="Tahoma"/>
                <w:color w:val="002060"/>
                <w:lang w:val="el-GR"/>
              </w:rPr>
              <w:t xml:space="preserve"> </w:t>
            </w:r>
            <w:r>
              <w:rPr>
                <w:rFonts w:ascii="Tahoma" w:hAnsi="Tahoma" w:cs="Tahoma"/>
                <w:color w:val="002060"/>
                <w:lang w:val="el-GR"/>
              </w:rPr>
              <w:t xml:space="preserve">       ΝΑΙ</w:t>
            </w:r>
            <w:r w:rsidRPr="00562AA3">
              <w:rPr>
                <w:rFonts w:ascii="Tahoma" w:hAnsi="Tahoma" w:cs="Tahoma"/>
                <w:color w:val="002060"/>
                <w:lang w:val="el-GR"/>
              </w:rPr>
              <w:t xml:space="preserve"> </w:t>
            </w:r>
            <w:r>
              <w:rPr>
                <w:rFonts w:ascii="Tahoma" w:hAnsi="Tahoma" w:cs="Tahoma"/>
                <w:color w:val="002060"/>
                <w:lang w:val="el-GR"/>
              </w:rPr>
              <w:sym w:font="Wingdings 2" w:char="F0A3"/>
            </w:r>
            <w:r>
              <w:rPr>
                <w:rFonts w:ascii="Tahoma" w:hAnsi="Tahoma" w:cs="Tahoma"/>
                <w:color w:val="002060"/>
                <w:lang w:val="el-GR"/>
              </w:rPr>
              <w:t xml:space="preserve">         ΟΧΙ </w:t>
            </w:r>
            <w:r>
              <w:rPr>
                <w:rFonts w:ascii="Tahoma" w:hAnsi="Tahoma" w:cs="Tahoma"/>
                <w:color w:val="002060"/>
                <w:lang w:val="el-GR"/>
              </w:rPr>
              <w:sym w:font="Wingdings 2" w:char="F0A3"/>
            </w:r>
          </w:p>
        </w:tc>
      </w:tr>
    </w:tbl>
    <w:p w:rsidR="00053525" w:rsidRDefault="00053525" w:rsidP="00062C18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053525" w:rsidRPr="0060676A" w:rsidRDefault="00D70757" w:rsidP="00062C18">
      <w:pPr>
        <w:spacing w:after="0" w:line="240" w:lineRule="auto"/>
        <w:jc w:val="both"/>
        <w:rPr>
          <w:rFonts w:ascii="Tahoma" w:hAnsi="Tahoma" w:cs="Tahoma"/>
          <w:i/>
          <w:color w:val="002060"/>
          <w:sz w:val="20"/>
          <w:lang w:val="el-GR"/>
        </w:rPr>
      </w:pPr>
      <w:r>
        <w:rPr>
          <w:rFonts w:ascii="Tahoma" w:hAnsi="Tahoma" w:cs="Tahoma"/>
          <w:i/>
          <w:color w:val="002060"/>
          <w:sz w:val="20"/>
          <w:lang w:val="el-GR"/>
        </w:rPr>
        <w:t xml:space="preserve">Τεκμηριώστε το όποιο κόστος, παρέχοντας ανάλυση του </w:t>
      </w:r>
      <w:r w:rsidR="00544A0E" w:rsidRPr="00544A0E">
        <w:rPr>
          <w:rFonts w:ascii="Tahoma" w:hAnsi="Tahoma" w:cs="Tahoma"/>
          <w:i/>
          <w:color w:val="002060"/>
          <w:sz w:val="20"/>
          <w:lang w:val="el-GR"/>
        </w:rPr>
        <w:t>προϋπολογισμ</w:t>
      </w:r>
      <w:r>
        <w:rPr>
          <w:rFonts w:ascii="Tahoma" w:hAnsi="Tahoma" w:cs="Tahoma"/>
          <w:i/>
          <w:color w:val="002060"/>
          <w:sz w:val="20"/>
          <w:lang w:val="el-GR"/>
        </w:rPr>
        <w:t>ού ώστε να φαίνονται τα ποσά για αναλώσιμα, εξοπλισμό, αμοιβές, κλπ. Επίσης, σε περιπτώσεις όπου μέρος ή όλο το κόστος καλύπτεται από κάποιο φορέα, προσδιορίστε την κατανομή και τα στοιχεία του φορ</w:t>
      </w:r>
      <w:r w:rsidR="00EB122C">
        <w:rPr>
          <w:rFonts w:ascii="Tahoma" w:hAnsi="Tahoma" w:cs="Tahoma"/>
          <w:i/>
          <w:color w:val="002060"/>
          <w:sz w:val="20"/>
          <w:lang w:val="el-GR"/>
        </w:rPr>
        <w:t>έα</w:t>
      </w:r>
      <w:r>
        <w:rPr>
          <w:rFonts w:ascii="Tahoma" w:hAnsi="Tahoma" w:cs="Tahoma"/>
          <w:i/>
          <w:color w:val="002060"/>
          <w:sz w:val="20"/>
          <w:lang w:val="el-GR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053525" w:rsidRPr="00CE7329" w:rsidTr="00166E53">
        <w:tc>
          <w:tcPr>
            <w:tcW w:w="9633" w:type="dxa"/>
          </w:tcPr>
          <w:p w:rsidR="00053525" w:rsidRPr="0001190F" w:rsidRDefault="00053525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053525" w:rsidRDefault="00053525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053525" w:rsidRDefault="00053525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053525" w:rsidRDefault="00053525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053525" w:rsidRDefault="00053525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053525" w:rsidRPr="0001190F" w:rsidRDefault="00053525" w:rsidP="00062C18">
            <w:pPr>
              <w:spacing w:after="0" w:line="240" w:lineRule="auto"/>
              <w:rPr>
                <w:rFonts w:cs="Arial"/>
                <w:sz w:val="18"/>
                <w:szCs w:val="18"/>
                <w:lang w:val="el-GR"/>
              </w:rPr>
            </w:pPr>
          </w:p>
        </w:tc>
      </w:tr>
    </w:tbl>
    <w:p w:rsidR="00053525" w:rsidRPr="00E06594" w:rsidRDefault="00053525" w:rsidP="00062C18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C1385C" w:rsidRPr="000D67A4" w:rsidRDefault="00B95F4C" w:rsidP="00115193">
      <w:pPr>
        <w:rPr>
          <w:rFonts w:ascii="Tahoma" w:hAnsi="Tahoma" w:cs="Tahoma"/>
          <w:color w:val="002060"/>
          <w:sz w:val="32"/>
          <w:lang w:val="el-GR"/>
        </w:rPr>
      </w:pPr>
      <w:r>
        <w:rPr>
          <w:rFonts w:ascii="Tahoma" w:hAnsi="Tahoma" w:cs="Tahoma"/>
          <w:color w:val="002060"/>
          <w:sz w:val="32"/>
          <w:lang w:val="el-GR"/>
        </w:rPr>
        <w:br w:type="page"/>
      </w:r>
      <w:r w:rsidR="000D67A4">
        <w:rPr>
          <w:rFonts w:ascii="Tahoma" w:hAnsi="Tahoma" w:cs="Tahoma"/>
          <w:color w:val="002060"/>
          <w:sz w:val="32"/>
          <w:lang w:val="el-GR"/>
        </w:rPr>
        <w:lastRenderedPageBreak/>
        <w:sym w:font="Wingdings 3" w:char="F075"/>
      </w:r>
      <w:r w:rsidR="000D67A4">
        <w:rPr>
          <w:rFonts w:ascii="Tahoma" w:hAnsi="Tahoma" w:cs="Tahoma"/>
          <w:color w:val="002060"/>
          <w:sz w:val="32"/>
          <w:lang w:val="el-GR"/>
        </w:rPr>
        <w:t xml:space="preserve"> </w:t>
      </w:r>
      <w:r w:rsidR="009A3A08">
        <w:rPr>
          <w:rFonts w:ascii="Tahoma" w:hAnsi="Tahoma" w:cs="Tahoma"/>
          <w:color w:val="002060"/>
          <w:sz w:val="32"/>
          <w:lang w:val="el-GR"/>
        </w:rPr>
        <w:t>Β. Αναλυτική</w:t>
      </w:r>
      <w:r w:rsidR="00C652D4" w:rsidRPr="000D67A4">
        <w:rPr>
          <w:rFonts w:ascii="Tahoma" w:hAnsi="Tahoma" w:cs="Tahoma"/>
          <w:color w:val="002060"/>
          <w:sz w:val="32"/>
          <w:lang w:val="el-GR"/>
        </w:rPr>
        <w:t xml:space="preserve"> </w:t>
      </w:r>
      <w:r w:rsidR="009A3A08">
        <w:rPr>
          <w:rFonts w:ascii="Tahoma" w:hAnsi="Tahoma" w:cs="Tahoma"/>
          <w:color w:val="002060"/>
          <w:sz w:val="32"/>
          <w:lang w:val="el-GR"/>
        </w:rPr>
        <w:t xml:space="preserve">περιγραφή </w:t>
      </w:r>
      <w:r w:rsidR="00C652D4" w:rsidRPr="000D67A4">
        <w:rPr>
          <w:rFonts w:ascii="Tahoma" w:hAnsi="Tahoma" w:cs="Tahoma"/>
          <w:color w:val="002060"/>
          <w:sz w:val="32"/>
          <w:lang w:val="el-GR"/>
        </w:rPr>
        <w:t>τη</w:t>
      </w:r>
      <w:r w:rsidR="009A3A08">
        <w:rPr>
          <w:rFonts w:ascii="Tahoma" w:hAnsi="Tahoma" w:cs="Tahoma"/>
          <w:color w:val="002060"/>
          <w:sz w:val="32"/>
          <w:lang w:val="el-GR"/>
        </w:rPr>
        <w:t>ς</w:t>
      </w:r>
      <w:r w:rsidR="00C652D4" w:rsidRPr="000D67A4">
        <w:rPr>
          <w:rFonts w:ascii="Tahoma" w:hAnsi="Tahoma" w:cs="Tahoma"/>
          <w:color w:val="002060"/>
          <w:sz w:val="32"/>
          <w:lang w:val="el-GR"/>
        </w:rPr>
        <w:t xml:space="preserve"> </w:t>
      </w:r>
      <w:r w:rsidR="00FF2340">
        <w:rPr>
          <w:rFonts w:ascii="Tahoma" w:hAnsi="Tahoma" w:cs="Tahoma"/>
          <w:color w:val="002060"/>
          <w:sz w:val="32"/>
          <w:lang w:val="el-GR"/>
        </w:rPr>
        <w:t xml:space="preserve">προτεινόμενης </w:t>
      </w:r>
      <w:r w:rsidR="00C652D4" w:rsidRPr="000D67A4">
        <w:rPr>
          <w:rFonts w:ascii="Tahoma" w:hAnsi="Tahoma" w:cs="Tahoma"/>
          <w:color w:val="002060"/>
          <w:sz w:val="32"/>
          <w:lang w:val="el-GR"/>
        </w:rPr>
        <w:t>δράση</w:t>
      </w:r>
      <w:r w:rsidR="009A3A08">
        <w:rPr>
          <w:rFonts w:ascii="Tahoma" w:hAnsi="Tahoma" w:cs="Tahoma"/>
          <w:color w:val="002060"/>
          <w:sz w:val="32"/>
          <w:lang w:val="el-GR"/>
        </w:rPr>
        <w:t>ς</w:t>
      </w:r>
    </w:p>
    <w:p w:rsidR="00B3055E" w:rsidRPr="0001190F" w:rsidRDefault="00C652D4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 w:rsidRPr="00446C9E">
        <w:rPr>
          <w:rFonts w:ascii="Tahoma" w:hAnsi="Tahoma" w:cs="Tahoma"/>
          <w:b/>
          <w:color w:val="002060"/>
          <w:lang w:val="el-GR"/>
        </w:rPr>
        <w:t xml:space="preserve">Β1. </w:t>
      </w:r>
      <w:r w:rsidR="00EB122C">
        <w:rPr>
          <w:rFonts w:ascii="Tahoma" w:hAnsi="Tahoma" w:cs="Tahoma"/>
          <w:b/>
          <w:color w:val="002060"/>
          <w:lang w:val="el-GR"/>
        </w:rPr>
        <w:t>Οφέλη για τους συμμετέχοντες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B3055E" w:rsidRPr="008A7A68" w:rsidTr="00166E53">
        <w:tc>
          <w:tcPr>
            <w:tcW w:w="9633" w:type="dxa"/>
          </w:tcPr>
          <w:p w:rsidR="00B3055E" w:rsidRPr="0001190F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485646" w:rsidRDefault="00485646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Pr="0001190F" w:rsidRDefault="00B3055E" w:rsidP="00062C18">
            <w:pPr>
              <w:spacing w:after="0" w:line="240" w:lineRule="auto"/>
              <w:rPr>
                <w:rFonts w:cs="Arial"/>
                <w:sz w:val="18"/>
                <w:szCs w:val="18"/>
                <w:lang w:val="el-GR"/>
              </w:rPr>
            </w:pPr>
          </w:p>
        </w:tc>
      </w:tr>
    </w:tbl>
    <w:p w:rsidR="00D9328C" w:rsidRPr="00E06594" w:rsidRDefault="00D9328C" w:rsidP="00062C18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736A3D" w:rsidRDefault="00C652D4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 w:rsidRPr="00446C9E">
        <w:rPr>
          <w:rFonts w:ascii="Tahoma" w:hAnsi="Tahoma" w:cs="Tahoma"/>
          <w:b/>
          <w:color w:val="002060"/>
          <w:lang w:val="el-GR"/>
        </w:rPr>
        <w:t xml:space="preserve">Β2. </w:t>
      </w:r>
      <w:r w:rsidR="00736A3D">
        <w:rPr>
          <w:rFonts w:ascii="Tahoma" w:hAnsi="Tahoma" w:cs="Tahoma"/>
          <w:b/>
          <w:color w:val="002060"/>
          <w:lang w:val="el-GR"/>
        </w:rPr>
        <w:t xml:space="preserve">Στοχευόμενο κοινό </w:t>
      </w:r>
    </w:p>
    <w:p w:rsidR="00B3055E" w:rsidRPr="00B06CC5" w:rsidRDefault="00855055" w:rsidP="00B06CC5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  <w:r>
        <w:rPr>
          <w:rFonts w:ascii="Tahoma" w:hAnsi="Tahoma" w:cs="Tahoma"/>
          <w:i/>
          <w:color w:val="002060"/>
          <w:sz w:val="20"/>
          <w:lang w:val="el-GR"/>
        </w:rPr>
        <w:t xml:space="preserve">Προσδιορίστε τα χαρακτηριστικά της ομάδας στόχου [πχ. </w:t>
      </w:r>
      <w:r w:rsidR="00B06CC5" w:rsidRPr="00B06CC5">
        <w:rPr>
          <w:rFonts w:ascii="Tahoma" w:hAnsi="Tahoma" w:cs="Tahoma"/>
          <w:i/>
          <w:color w:val="002060"/>
          <w:sz w:val="20"/>
          <w:lang w:val="el-GR"/>
        </w:rPr>
        <w:t>παιδιά προσχολικής</w:t>
      </w:r>
      <w:r w:rsidR="00214290">
        <w:rPr>
          <w:rFonts w:ascii="Tahoma" w:hAnsi="Tahoma" w:cs="Tahoma"/>
          <w:i/>
          <w:color w:val="002060"/>
          <w:sz w:val="20"/>
          <w:lang w:val="el-GR"/>
        </w:rPr>
        <w:t>/σχολικής</w:t>
      </w:r>
      <w:r w:rsidR="00B06CC5" w:rsidRPr="00B06CC5">
        <w:rPr>
          <w:rFonts w:ascii="Tahoma" w:hAnsi="Tahoma" w:cs="Tahoma"/>
          <w:i/>
          <w:color w:val="002060"/>
          <w:sz w:val="20"/>
          <w:lang w:val="el-GR"/>
        </w:rPr>
        <w:t xml:space="preserve"> ηλικίας, </w:t>
      </w:r>
      <w:r w:rsidR="00214290">
        <w:rPr>
          <w:rFonts w:ascii="Tahoma" w:hAnsi="Tahoma" w:cs="Tahoma"/>
          <w:i/>
          <w:color w:val="002060"/>
          <w:sz w:val="20"/>
          <w:lang w:val="el-GR"/>
        </w:rPr>
        <w:t xml:space="preserve">έφηβοι, </w:t>
      </w:r>
      <w:r>
        <w:rPr>
          <w:rFonts w:ascii="Tahoma" w:hAnsi="Tahoma" w:cs="Tahoma"/>
          <w:i/>
          <w:color w:val="002060"/>
          <w:sz w:val="20"/>
          <w:lang w:val="el-GR"/>
        </w:rPr>
        <w:t>παιδαγωγοί και εκπαιδευτικοί</w:t>
      </w:r>
      <w:r w:rsidR="00B06CC5" w:rsidRPr="00B06CC5">
        <w:rPr>
          <w:rFonts w:ascii="Tahoma" w:hAnsi="Tahoma" w:cs="Tahoma"/>
          <w:i/>
          <w:color w:val="002060"/>
          <w:sz w:val="20"/>
          <w:lang w:val="el-GR"/>
        </w:rPr>
        <w:t>, γονείς</w:t>
      </w:r>
      <w:r w:rsidR="00214290">
        <w:rPr>
          <w:rFonts w:ascii="Tahoma" w:hAnsi="Tahoma" w:cs="Tahoma"/>
          <w:i/>
          <w:color w:val="002060"/>
          <w:sz w:val="20"/>
          <w:lang w:val="el-GR"/>
        </w:rPr>
        <w:t xml:space="preserve">, </w:t>
      </w:r>
      <w:r w:rsidR="00B06CC5" w:rsidRPr="00B06CC5">
        <w:rPr>
          <w:rFonts w:ascii="Tahoma" w:hAnsi="Tahoma" w:cs="Tahoma"/>
          <w:i/>
          <w:color w:val="002060"/>
          <w:sz w:val="20"/>
          <w:lang w:val="el-GR"/>
        </w:rPr>
        <w:t>κ</w:t>
      </w:r>
      <w:r w:rsidR="00214290">
        <w:rPr>
          <w:rFonts w:ascii="Tahoma" w:hAnsi="Tahoma" w:cs="Tahoma"/>
          <w:i/>
          <w:color w:val="002060"/>
          <w:sz w:val="20"/>
          <w:lang w:val="el-GR"/>
        </w:rPr>
        <w:t xml:space="preserve">άτοικοι, επαγγελματίες </w:t>
      </w:r>
      <w:r w:rsidR="00B06CC5" w:rsidRPr="00B06CC5">
        <w:rPr>
          <w:rFonts w:ascii="Tahoma" w:hAnsi="Tahoma" w:cs="Tahoma"/>
          <w:i/>
          <w:color w:val="002060"/>
          <w:sz w:val="20"/>
          <w:lang w:val="el-GR"/>
        </w:rPr>
        <w:t>της τοπικής κοινότητας</w:t>
      </w:r>
      <w:r>
        <w:rPr>
          <w:rFonts w:ascii="Tahoma" w:hAnsi="Tahoma" w:cs="Tahoma"/>
          <w:i/>
          <w:color w:val="002060"/>
          <w:sz w:val="20"/>
          <w:lang w:val="el-GR"/>
        </w:rPr>
        <w:t>]</w:t>
      </w:r>
      <w:r w:rsidR="00757D69">
        <w:rPr>
          <w:rFonts w:ascii="Tahoma" w:hAnsi="Tahoma" w:cs="Tahoma"/>
          <w:i/>
          <w:color w:val="002060"/>
          <w:sz w:val="20"/>
          <w:lang w:val="el-GR"/>
        </w:rPr>
        <w:t>.</w:t>
      </w:r>
      <w:r w:rsidR="00C60298" w:rsidRPr="00736A3D">
        <w:rPr>
          <w:rFonts w:ascii="Tahoma" w:hAnsi="Tahoma" w:cs="Tahoma"/>
          <w:i/>
          <w:color w:val="002060"/>
          <w:sz w:val="20"/>
          <w:lang w:val="el-GR"/>
        </w:rPr>
        <w:t xml:space="preserve"> </w:t>
      </w:r>
      <w:r w:rsidR="00757D69">
        <w:rPr>
          <w:rFonts w:ascii="Tahoma" w:hAnsi="Tahoma" w:cs="Tahoma"/>
          <w:i/>
          <w:color w:val="002060"/>
          <w:sz w:val="20"/>
          <w:lang w:val="el-GR"/>
        </w:rPr>
        <w:t>Υ</w:t>
      </w:r>
      <w:r w:rsidR="00736A3D">
        <w:rPr>
          <w:rFonts w:ascii="Tahoma" w:hAnsi="Tahoma" w:cs="Tahoma"/>
          <w:i/>
          <w:color w:val="002060"/>
          <w:sz w:val="20"/>
          <w:lang w:val="el-GR"/>
        </w:rPr>
        <w:t xml:space="preserve">πάρχει στόχευση σχετικά με το </w:t>
      </w:r>
      <w:r w:rsidR="00736A3D" w:rsidRPr="00736A3D">
        <w:rPr>
          <w:rFonts w:ascii="Tahoma" w:hAnsi="Tahoma" w:cs="Tahoma"/>
          <w:i/>
          <w:color w:val="002060"/>
          <w:sz w:val="20"/>
          <w:lang w:val="el-GR"/>
        </w:rPr>
        <w:t xml:space="preserve">φύλο, </w:t>
      </w:r>
      <w:r w:rsidR="00736A3D">
        <w:rPr>
          <w:rFonts w:ascii="Tahoma" w:hAnsi="Tahoma" w:cs="Tahoma"/>
          <w:i/>
          <w:color w:val="002060"/>
          <w:sz w:val="20"/>
          <w:lang w:val="el-GR"/>
        </w:rPr>
        <w:t xml:space="preserve">την </w:t>
      </w:r>
      <w:r w:rsidR="00736A3D" w:rsidRPr="00736A3D">
        <w:rPr>
          <w:rFonts w:ascii="Tahoma" w:hAnsi="Tahoma" w:cs="Tahoma"/>
          <w:i/>
          <w:color w:val="002060"/>
          <w:sz w:val="20"/>
          <w:lang w:val="el-GR"/>
        </w:rPr>
        <w:t xml:space="preserve">ηλικία, </w:t>
      </w:r>
      <w:r>
        <w:rPr>
          <w:rFonts w:ascii="Tahoma" w:hAnsi="Tahoma" w:cs="Tahoma"/>
          <w:i/>
          <w:color w:val="002060"/>
          <w:sz w:val="20"/>
          <w:lang w:val="el-GR"/>
        </w:rPr>
        <w:t xml:space="preserve">ή </w:t>
      </w:r>
      <w:r w:rsidR="00757D69">
        <w:rPr>
          <w:rFonts w:ascii="Tahoma" w:hAnsi="Tahoma" w:cs="Tahoma"/>
          <w:i/>
          <w:color w:val="002060"/>
          <w:sz w:val="20"/>
          <w:lang w:val="el-GR"/>
        </w:rPr>
        <w:t>κάποιο άλλο χαρακτηριστικό;</w:t>
      </w:r>
      <w:r w:rsidR="00B06CC5">
        <w:rPr>
          <w:rFonts w:ascii="Tahoma" w:hAnsi="Tahoma" w:cs="Tahoma"/>
          <w:i/>
          <w:color w:val="002060"/>
          <w:sz w:val="20"/>
          <w:lang w:val="el-GR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B3055E" w:rsidRPr="00CE7329" w:rsidTr="00166E53">
        <w:tc>
          <w:tcPr>
            <w:tcW w:w="9633" w:type="dxa"/>
          </w:tcPr>
          <w:p w:rsidR="00B3055E" w:rsidRPr="0001190F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485646" w:rsidRDefault="00485646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Pr="0001190F" w:rsidRDefault="00B3055E" w:rsidP="00062C18">
            <w:pPr>
              <w:spacing w:after="0" w:line="240" w:lineRule="auto"/>
              <w:rPr>
                <w:rFonts w:cs="Arial"/>
                <w:sz w:val="18"/>
                <w:szCs w:val="18"/>
                <w:lang w:val="el-GR"/>
              </w:rPr>
            </w:pPr>
          </w:p>
        </w:tc>
      </w:tr>
    </w:tbl>
    <w:p w:rsidR="00B3055E" w:rsidRPr="0001190F" w:rsidRDefault="00B3055E" w:rsidP="00062C18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C652D4" w:rsidRPr="00E37E7C" w:rsidRDefault="00C652D4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 w:rsidRPr="00E37E7C">
        <w:rPr>
          <w:rFonts w:ascii="Tahoma" w:hAnsi="Tahoma" w:cs="Tahoma"/>
          <w:b/>
          <w:color w:val="002060"/>
          <w:lang w:val="el-GR"/>
        </w:rPr>
        <w:t xml:space="preserve">Β3. </w:t>
      </w:r>
      <w:r w:rsidR="00E37E7C" w:rsidRPr="00E37E7C">
        <w:rPr>
          <w:rFonts w:ascii="Tahoma" w:hAnsi="Tahoma" w:cs="Tahoma"/>
          <w:b/>
          <w:color w:val="002060"/>
          <w:lang w:val="el-GR"/>
        </w:rPr>
        <w:t xml:space="preserve">Χώροι υλοποίησης της δράσης </w:t>
      </w:r>
      <w:r w:rsidRPr="00E37E7C">
        <w:rPr>
          <w:rFonts w:ascii="Tahoma" w:hAnsi="Tahoma" w:cs="Tahoma"/>
          <w:b/>
          <w:color w:val="002060"/>
          <w:lang w:val="el-GR"/>
        </w:rPr>
        <w:t xml:space="preserve"> </w:t>
      </w:r>
    </w:p>
    <w:p w:rsidR="00B3055E" w:rsidRPr="0001190F" w:rsidRDefault="00D12777" w:rsidP="00B06CC5">
      <w:pPr>
        <w:spacing w:after="0" w:line="240" w:lineRule="auto"/>
        <w:jc w:val="both"/>
        <w:rPr>
          <w:rFonts w:ascii="Tahoma" w:hAnsi="Tahoma" w:cs="Tahoma"/>
          <w:b/>
          <w:color w:val="002060"/>
          <w:lang w:val="el-GR"/>
        </w:rPr>
      </w:pPr>
      <w:r w:rsidRPr="00E37E7C">
        <w:rPr>
          <w:rFonts w:ascii="Tahoma" w:hAnsi="Tahoma" w:cs="Tahoma"/>
          <w:i/>
          <w:color w:val="002060"/>
          <w:sz w:val="20"/>
          <w:lang w:val="el-GR"/>
        </w:rPr>
        <w:t>Υπάρχει προτίμηση</w:t>
      </w:r>
      <w:r w:rsidRPr="00D12777">
        <w:rPr>
          <w:rFonts w:ascii="Tahoma" w:hAnsi="Tahoma" w:cs="Tahoma"/>
          <w:i/>
          <w:color w:val="002060"/>
          <w:sz w:val="20"/>
          <w:lang w:val="el-GR"/>
        </w:rPr>
        <w:t xml:space="preserve"> σχετικά με τη σχολική μονάδα στην οποία θα υλοποιηθεί η δράση [πχ.</w:t>
      </w:r>
      <w:r w:rsidR="001009AC" w:rsidRPr="00D12777">
        <w:rPr>
          <w:rFonts w:ascii="Tahoma" w:hAnsi="Tahoma" w:cs="Tahoma"/>
          <w:i/>
          <w:color w:val="002060"/>
          <w:sz w:val="20"/>
          <w:lang w:val="el-GR"/>
        </w:rPr>
        <w:t xml:space="preserve"> </w:t>
      </w:r>
      <w:r w:rsidRPr="00D12777">
        <w:rPr>
          <w:rFonts w:ascii="Tahoma" w:hAnsi="Tahoma" w:cs="Tahoma"/>
          <w:i/>
          <w:color w:val="002060"/>
          <w:spacing w:val="-12"/>
          <w:sz w:val="20"/>
          <w:lang w:val="el-GR"/>
        </w:rPr>
        <w:t>βρεφονηπιακοί</w:t>
      </w:r>
      <w:r w:rsidRPr="00D12777">
        <w:rPr>
          <w:rFonts w:ascii="Tahoma" w:hAnsi="Tahoma" w:cs="Tahoma"/>
          <w:i/>
          <w:color w:val="002060"/>
          <w:sz w:val="20"/>
          <w:lang w:val="el-GR"/>
        </w:rPr>
        <w:t xml:space="preserve"> σταθμοί</w:t>
      </w:r>
      <w:r w:rsidR="00B06CC5" w:rsidRPr="00D12777">
        <w:rPr>
          <w:rFonts w:ascii="Tahoma" w:hAnsi="Tahoma" w:cs="Tahoma"/>
          <w:i/>
          <w:color w:val="002060"/>
          <w:sz w:val="20"/>
          <w:lang w:val="el-GR"/>
        </w:rPr>
        <w:t xml:space="preserve">, </w:t>
      </w:r>
      <w:r w:rsidR="001009AC" w:rsidRPr="00D12777">
        <w:rPr>
          <w:rFonts w:ascii="Tahoma" w:hAnsi="Tahoma" w:cs="Tahoma"/>
          <w:i/>
          <w:color w:val="002060"/>
          <w:sz w:val="20"/>
          <w:lang w:val="el-GR"/>
        </w:rPr>
        <w:t>πρωτοβάθμια ή δευτεροβάθμια εκπαίδευση, α</w:t>
      </w:r>
      <w:r w:rsidR="00D9328C" w:rsidRPr="00D12777">
        <w:rPr>
          <w:rFonts w:ascii="Tahoma" w:hAnsi="Tahoma" w:cs="Tahoma"/>
          <w:i/>
          <w:color w:val="002060"/>
          <w:sz w:val="20"/>
          <w:lang w:val="el-GR"/>
        </w:rPr>
        <w:t>ριθμός σχο</w:t>
      </w:r>
      <w:r w:rsidR="001009AC" w:rsidRPr="00D12777">
        <w:rPr>
          <w:rFonts w:ascii="Tahoma" w:hAnsi="Tahoma" w:cs="Tahoma"/>
          <w:i/>
          <w:color w:val="002060"/>
          <w:sz w:val="20"/>
          <w:lang w:val="el-GR"/>
        </w:rPr>
        <w:t xml:space="preserve">λείων, </w:t>
      </w:r>
      <w:r w:rsidR="00B26039" w:rsidRPr="00D12777">
        <w:rPr>
          <w:rFonts w:ascii="Tahoma" w:hAnsi="Tahoma" w:cs="Tahoma"/>
          <w:i/>
          <w:color w:val="002060"/>
          <w:sz w:val="20"/>
          <w:lang w:val="el-GR"/>
        </w:rPr>
        <w:t>γειτονιά/</w:t>
      </w:r>
      <w:proofErr w:type="spellStart"/>
      <w:r w:rsidR="00B26039" w:rsidRPr="00D12777">
        <w:rPr>
          <w:rFonts w:ascii="Tahoma" w:hAnsi="Tahoma" w:cs="Tahoma"/>
          <w:i/>
          <w:color w:val="002060"/>
          <w:sz w:val="20"/>
          <w:lang w:val="el-GR"/>
        </w:rPr>
        <w:t>έ</w:t>
      </w:r>
      <w:r w:rsidR="001009AC" w:rsidRPr="00D12777">
        <w:rPr>
          <w:rFonts w:ascii="Tahoma" w:hAnsi="Tahoma" w:cs="Tahoma"/>
          <w:i/>
          <w:color w:val="002060"/>
          <w:sz w:val="20"/>
          <w:lang w:val="el-GR"/>
        </w:rPr>
        <w:t>ς</w:t>
      </w:r>
      <w:proofErr w:type="spellEnd"/>
      <w:r w:rsidR="00E37E7C">
        <w:rPr>
          <w:rFonts w:ascii="Tahoma" w:hAnsi="Tahoma" w:cs="Tahoma"/>
          <w:i/>
          <w:color w:val="002060"/>
          <w:sz w:val="20"/>
          <w:lang w:val="el-GR"/>
        </w:rPr>
        <w:t>];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B3055E" w:rsidRPr="00CE7329" w:rsidTr="00166E53">
        <w:tc>
          <w:tcPr>
            <w:tcW w:w="9633" w:type="dxa"/>
          </w:tcPr>
          <w:p w:rsidR="00B3055E" w:rsidRPr="0001190F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485646" w:rsidRDefault="00485646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Pr="0001190F" w:rsidRDefault="00B3055E" w:rsidP="00062C18">
            <w:pPr>
              <w:spacing w:after="0" w:line="240" w:lineRule="auto"/>
              <w:rPr>
                <w:rFonts w:cs="Arial"/>
                <w:sz w:val="18"/>
                <w:szCs w:val="18"/>
                <w:lang w:val="el-GR"/>
              </w:rPr>
            </w:pPr>
          </w:p>
        </w:tc>
      </w:tr>
    </w:tbl>
    <w:p w:rsidR="00B3055E" w:rsidRPr="0001190F" w:rsidRDefault="00B3055E" w:rsidP="00062C18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446C9E" w:rsidRPr="00446C9E" w:rsidRDefault="00446C9E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 w:rsidRPr="00446C9E">
        <w:rPr>
          <w:rFonts w:ascii="Tahoma" w:hAnsi="Tahoma" w:cs="Tahoma"/>
          <w:b/>
          <w:color w:val="002060"/>
          <w:lang w:val="el-GR"/>
        </w:rPr>
        <w:t xml:space="preserve">Β4. </w:t>
      </w:r>
      <w:r w:rsidR="00E37E7C">
        <w:rPr>
          <w:rFonts w:ascii="Tahoma" w:hAnsi="Tahoma" w:cs="Tahoma"/>
          <w:b/>
          <w:color w:val="002060"/>
          <w:lang w:val="el-GR"/>
        </w:rPr>
        <w:t>Λειτουργικά χαρακτηριστικά</w:t>
      </w:r>
      <w:r w:rsidRPr="00446C9E">
        <w:rPr>
          <w:rFonts w:ascii="Tahoma" w:hAnsi="Tahoma" w:cs="Tahoma"/>
          <w:b/>
          <w:color w:val="002060"/>
          <w:lang w:val="el-GR"/>
        </w:rPr>
        <w:t xml:space="preserve"> υλοποίησης δράσης </w:t>
      </w:r>
    </w:p>
    <w:p w:rsidR="00B3055E" w:rsidRPr="0001190F" w:rsidRDefault="00446C9E" w:rsidP="00E30390">
      <w:pPr>
        <w:spacing w:after="0" w:line="240" w:lineRule="auto"/>
        <w:jc w:val="both"/>
        <w:rPr>
          <w:rFonts w:ascii="Tahoma" w:hAnsi="Tahoma" w:cs="Tahoma"/>
          <w:b/>
          <w:color w:val="002060"/>
          <w:lang w:val="el-GR"/>
        </w:rPr>
      </w:pPr>
      <w:r w:rsidRPr="00446C9E">
        <w:rPr>
          <w:rFonts w:ascii="Tahoma" w:hAnsi="Tahoma" w:cs="Tahoma"/>
          <w:i/>
          <w:color w:val="002060"/>
          <w:sz w:val="20"/>
          <w:lang w:val="el-GR"/>
        </w:rPr>
        <w:t>Σ</w:t>
      </w:r>
      <w:r w:rsidR="00D9328C" w:rsidRPr="00446C9E">
        <w:rPr>
          <w:rFonts w:ascii="Tahoma" w:hAnsi="Tahoma" w:cs="Tahoma"/>
          <w:i/>
          <w:color w:val="002060"/>
          <w:sz w:val="20"/>
          <w:lang w:val="el-GR"/>
        </w:rPr>
        <w:t xml:space="preserve">υχνότητα, </w:t>
      </w:r>
      <w:r w:rsidR="00B1340D">
        <w:rPr>
          <w:rFonts w:ascii="Tahoma" w:hAnsi="Tahoma" w:cs="Tahoma"/>
          <w:i/>
          <w:color w:val="002060"/>
          <w:sz w:val="20"/>
          <w:lang w:val="el-GR"/>
        </w:rPr>
        <w:t xml:space="preserve">επανάληψη δράσεων, </w:t>
      </w:r>
      <w:r w:rsidR="00D9328C" w:rsidRPr="00446C9E">
        <w:rPr>
          <w:rFonts w:ascii="Tahoma" w:hAnsi="Tahoma" w:cs="Tahoma"/>
          <w:i/>
          <w:color w:val="002060"/>
          <w:sz w:val="20"/>
          <w:lang w:val="el-GR"/>
        </w:rPr>
        <w:t>συνολική</w:t>
      </w:r>
      <w:r w:rsidR="004C00E0">
        <w:rPr>
          <w:rFonts w:ascii="Tahoma" w:hAnsi="Tahoma" w:cs="Tahoma"/>
          <w:i/>
          <w:color w:val="002060"/>
          <w:sz w:val="20"/>
          <w:lang w:val="el-GR"/>
        </w:rPr>
        <w:t xml:space="preserve"> διάρκεια προγράμματος δράσεων, </w:t>
      </w:r>
      <w:r w:rsidR="00D9328C" w:rsidRPr="00446C9E">
        <w:rPr>
          <w:rFonts w:ascii="Tahoma" w:hAnsi="Tahoma" w:cs="Tahoma"/>
          <w:i/>
          <w:color w:val="002060"/>
          <w:sz w:val="20"/>
          <w:lang w:val="el-GR"/>
        </w:rPr>
        <w:t xml:space="preserve">ελάχιστος &amp; μέγιστος </w:t>
      </w:r>
      <w:r w:rsidR="00E30390">
        <w:rPr>
          <w:rFonts w:ascii="Tahoma" w:hAnsi="Tahoma" w:cs="Tahoma"/>
          <w:i/>
          <w:color w:val="002060"/>
          <w:sz w:val="20"/>
          <w:lang w:val="el-GR"/>
        </w:rPr>
        <w:t>αριθμός συμμετεχόντων ανά δράση</w:t>
      </w:r>
      <w:r w:rsidR="00B1340D">
        <w:rPr>
          <w:rFonts w:ascii="Tahoma" w:hAnsi="Tahoma" w:cs="Tahoma"/>
          <w:i/>
          <w:color w:val="002060"/>
          <w:sz w:val="20"/>
          <w:lang w:val="el-GR"/>
        </w:rPr>
        <w:t>, απαιτούμενες δεξιότητες</w:t>
      </w:r>
      <w:r w:rsidR="00BD640C">
        <w:rPr>
          <w:rFonts w:ascii="Tahoma" w:hAnsi="Tahoma" w:cs="Tahoma"/>
          <w:i/>
          <w:color w:val="002060"/>
          <w:sz w:val="20"/>
          <w:lang w:val="el-GR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B3055E" w:rsidRPr="00CE7329" w:rsidTr="00166E53">
        <w:tc>
          <w:tcPr>
            <w:tcW w:w="9633" w:type="dxa"/>
          </w:tcPr>
          <w:p w:rsidR="00B3055E" w:rsidRPr="0001190F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485646" w:rsidRDefault="00485646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Pr="0001190F" w:rsidRDefault="00B3055E" w:rsidP="00062C18">
            <w:pPr>
              <w:spacing w:after="0" w:line="240" w:lineRule="auto"/>
              <w:rPr>
                <w:rFonts w:cs="Arial"/>
                <w:sz w:val="18"/>
                <w:szCs w:val="18"/>
                <w:lang w:val="el-GR"/>
              </w:rPr>
            </w:pPr>
          </w:p>
        </w:tc>
      </w:tr>
    </w:tbl>
    <w:p w:rsidR="00B3055E" w:rsidRPr="0001190F" w:rsidRDefault="00B3055E" w:rsidP="00062C18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446C9E" w:rsidRPr="00446C9E" w:rsidRDefault="00446C9E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 w:rsidRPr="00446C9E">
        <w:rPr>
          <w:rFonts w:ascii="Tahoma" w:hAnsi="Tahoma" w:cs="Tahoma"/>
          <w:b/>
          <w:color w:val="002060"/>
          <w:lang w:val="el-GR"/>
        </w:rPr>
        <w:t xml:space="preserve">Β5. Περιεχόμενο δράσης </w:t>
      </w:r>
      <w:r w:rsidR="005B7457">
        <w:rPr>
          <w:rFonts w:ascii="Tahoma" w:hAnsi="Tahoma" w:cs="Tahoma"/>
          <w:b/>
          <w:color w:val="002060"/>
          <w:lang w:val="el-GR"/>
        </w:rPr>
        <w:t xml:space="preserve">&amp; </w:t>
      </w:r>
      <w:r w:rsidR="005B7457" w:rsidRPr="00446C9E">
        <w:rPr>
          <w:rFonts w:ascii="Tahoma" w:hAnsi="Tahoma" w:cs="Tahoma"/>
          <w:b/>
          <w:color w:val="002060"/>
          <w:lang w:val="el-GR"/>
        </w:rPr>
        <w:t>Μεθοδολογική προσέγγιση</w:t>
      </w:r>
    </w:p>
    <w:p w:rsidR="00B3055E" w:rsidRPr="00FF2340" w:rsidRDefault="00446C9E" w:rsidP="00062C18">
      <w:pPr>
        <w:spacing w:after="0" w:line="240" w:lineRule="auto"/>
        <w:rPr>
          <w:rFonts w:ascii="Tahoma" w:hAnsi="Tahoma" w:cs="Tahoma"/>
          <w:b/>
          <w:i/>
          <w:color w:val="002060"/>
          <w:sz w:val="20"/>
          <w:lang w:val="el-GR"/>
        </w:rPr>
      </w:pPr>
      <w:r w:rsidRPr="00FF2340">
        <w:rPr>
          <w:rFonts w:ascii="Tahoma" w:hAnsi="Tahoma" w:cs="Tahoma"/>
          <w:i/>
          <w:color w:val="002060"/>
          <w:sz w:val="20"/>
          <w:lang w:val="el-GR"/>
        </w:rPr>
        <w:t>Α</w:t>
      </w:r>
      <w:r w:rsidR="00D9328C" w:rsidRPr="00FF2340">
        <w:rPr>
          <w:rFonts w:ascii="Tahoma" w:hAnsi="Tahoma" w:cs="Tahoma"/>
          <w:i/>
          <w:color w:val="002060"/>
          <w:sz w:val="20"/>
          <w:lang w:val="el-GR"/>
        </w:rPr>
        <w:t>ναλυτικό πρόγραμμα/</w:t>
      </w:r>
      <w:proofErr w:type="spellStart"/>
      <w:r w:rsidR="00D9328C" w:rsidRPr="00FF2340">
        <w:rPr>
          <w:rFonts w:ascii="Tahoma" w:hAnsi="Tahoma" w:cs="Tahoma"/>
          <w:i/>
          <w:color w:val="002060"/>
          <w:sz w:val="20"/>
          <w:lang w:val="el-GR"/>
        </w:rPr>
        <w:t>syllabus</w:t>
      </w:r>
      <w:proofErr w:type="spellEnd"/>
      <w:r w:rsidRPr="00FF2340">
        <w:rPr>
          <w:rFonts w:ascii="Tahoma" w:hAnsi="Tahoma" w:cs="Tahoma"/>
          <w:i/>
          <w:color w:val="002060"/>
          <w:sz w:val="20"/>
          <w:lang w:val="el-GR"/>
        </w:rPr>
        <w:t xml:space="preserve"> όπου υπάρχει</w:t>
      </w:r>
      <w:r w:rsidR="00B0624C">
        <w:rPr>
          <w:rFonts w:ascii="Tahoma" w:hAnsi="Tahoma" w:cs="Tahoma"/>
          <w:i/>
          <w:color w:val="002060"/>
          <w:sz w:val="20"/>
          <w:lang w:val="el-GR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B3055E" w:rsidRPr="00CE7329" w:rsidTr="00166E53">
        <w:tc>
          <w:tcPr>
            <w:tcW w:w="9633" w:type="dxa"/>
          </w:tcPr>
          <w:p w:rsidR="00B3055E" w:rsidRPr="0001190F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485646" w:rsidRDefault="00485646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Pr="0001190F" w:rsidRDefault="00B3055E" w:rsidP="00062C18">
            <w:pPr>
              <w:spacing w:after="0" w:line="240" w:lineRule="auto"/>
              <w:rPr>
                <w:rFonts w:cs="Arial"/>
                <w:sz w:val="18"/>
                <w:szCs w:val="18"/>
                <w:lang w:val="el-GR"/>
              </w:rPr>
            </w:pPr>
          </w:p>
        </w:tc>
      </w:tr>
    </w:tbl>
    <w:p w:rsidR="008D309E" w:rsidRDefault="008D309E" w:rsidP="008D309E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 w:rsidRPr="00446C9E">
        <w:rPr>
          <w:rFonts w:ascii="Tahoma" w:hAnsi="Tahoma" w:cs="Tahoma"/>
          <w:b/>
          <w:color w:val="002060"/>
          <w:lang w:val="el-GR"/>
        </w:rPr>
        <w:lastRenderedPageBreak/>
        <w:t xml:space="preserve">Β6. </w:t>
      </w:r>
      <w:r>
        <w:rPr>
          <w:rFonts w:ascii="Tahoma" w:hAnsi="Tahoma" w:cs="Tahoma"/>
          <w:b/>
          <w:color w:val="002060"/>
          <w:lang w:val="el-GR"/>
        </w:rPr>
        <w:t>Ομάδα έργου [</w:t>
      </w:r>
      <w:r w:rsidRPr="00446C9E">
        <w:rPr>
          <w:rFonts w:ascii="Tahoma" w:hAnsi="Tahoma" w:cs="Tahoma"/>
          <w:b/>
          <w:color w:val="002060"/>
          <w:lang w:val="el-GR"/>
        </w:rPr>
        <w:t xml:space="preserve">συμπεριλαμβανομένου του εκπαιδευτικού/διδακτικού </w:t>
      </w:r>
      <w:r>
        <w:rPr>
          <w:rFonts w:ascii="Tahoma" w:hAnsi="Tahoma" w:cs="Tahoma"/>
          <w:b/>
          <w:color w:val="002060"/>
          <w:lang w:val="el-GR"/>
        </w:rPr>
        <w:t>προσωπικού]</w:t>
      </w:r>
    </w:p>
    <w:p w:rsidR="008D309E" w:rsidRPr="004C00E0" w:rsidRDefault="008D309E" w:rsidP="008D309E">
      <w:pPr>
        <w:spacing w:after="0" w:line="240" w:lineRule="auto"/>
        <w:rPr>
          <w:rFonts w:ascii="Tahoma" w:hAnsi="Tahoma" w:cs="Tahoma"/>
          <w:i/>
          <w:color w:val="002060"/>
          <w:sz w:val="20"/>
          <w:lang w:val="el-GR"/>
        </w:rPr>
      </w:pPr>
      <w:r w:rsidRPr="004C00E0">
        <w:rPr>
          <w:rFonts w:ascii="Tahoma" w:hAnsi="Tahoma" w:cs="Tahoma"/>
          <w:i/>
          <w:color w:val="002060"/>
          <w:sz w:val="20"/>
          <w:lang w:val="el-GR"/>
        </w:rPr>
        <w:t>Ονοματεπώνυμο, ειδικότητα, σύντομο βιογραφικό</w:t>
      </w:r>
      <w:r>
        <w:rPr>
          <w:rFonts w:ascii="Tahoma" w:hAnsi="Tahoma" w:cs="Tahoma"/>
          <w:i/>
          <w:color w:val="002060"/>
          <w:sz w:val="20"/>
          <w:lang w:val="el-GR"/>
        </w:rPr>
        <w:t xml:space="preserve"> των μελών της ομάδας έργου</w:t>
      </w:r>
      <w:r w:rsidR="00B0624C">
        <w:rPr>
          <w:rFonts w:ascii="Tahoma" w:hAnsi="Tahoma" w:cs="Tahoma"/>
          <w:i/>
          <w:color w:val="002060"/>
          <w:sz w:val="20"/>
          <w:lang w:val="el-GR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8D309E" w:rsidRPr="00CE7329" w:rsidTr="002260AB">
        <w:tc>
          <w:tcPr>
            <w:tcW w:w="9633" w:type="dxa"/>
          </w:tcPr>
          <w:p w:rsidR="008D309E" w:rsidRPr="0001190F" w:rsidRDefault="008D309E" w:rsidP="002260AB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D309E" w:rsidRDefault="008D309E" w:rsidP="002260AB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D309E" w:rsidRDefault="008D309E" w:rsidP="002260AB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D309E" w:rsidRDefault="008D309E" w:rsidP="002260AB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485646" w:rsidRDefault="00485646" w:rsidP="002260AB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8D309E" w:rsidRPr="0001190F" w:rsidRDefault="008D309E" w:rsidP="002260AB">
            <w:pPr>
              <w:spacing w:after="0" w:line="240" w:lineRule="auto"/>
              <w:rPr>
                <w:rFonts w:cs="Arial"/>
                <w:sz w:val="18"/>
                <w:szCs w:val="18"/>
                <w:lang w:val="el-GR"/>
              </w:rPr>
            </w:pPr>
          </w:p>
        </w:tc>
      </w:tr>
    </w:tbl>
    <w:p w:rsidR="00485646" w:rsidRDefault="00485646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</w:p>
    <w:p w:rsidR="00B3055E" w:rsidRDefault="00446C9E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 w:rsidRPr="000D67A4">
        <w:rPr>
          <w:rFonts w:ascii="Tahoma" w:hAnsi="Tahoma" w:cs="Tahoma"/>
          <w:b/>
          <w:color w:val="002060"/>
          <w:lang w:val="el-GR"/>
        </w:rPr>
        <w:t xml:space="preserve">Β7. </w:t>
      </w:r>
      <w:r w:rsidR="00D9328C" w:rsidRPr="000D67A4">
        <w:rPr>
          <w:rFonts w:ascii="Tahoma" w:hAnsi="Tahoma" w:cs="Tahoma"/>
          <w:b/>
          <w:color w:val="002060"/>
          <w:lang w:val="el-GR"/>
        </w:rPr>
        <w:t>Επιμορφωτικό, διδακτικό και υποστηρικτικό υλικό</w:t>
      </w:r>
    </w:p>
    <w:p w:rsidR="00C126A3" w:rsidRPr="00C126A3" w:rsidRDefault="00C126A3" w:rsidP="00062C18">
      <w:pPr>
        <w:spacing w:after="0" w:line="240" w:lineRule="auto"/>
        <w:rPr>
          <w:rFonts w:ascii="Tahoma" w:hAnsi="Tahoma" w:cs="Tahoma"/>
          <w:i/>
          <w:color w:val="002060"/>
          <w:sz w:val="20"/>
          <w:lang w:val="el-GR"/>
        </w:rPr>
      </w:pPr>
      <w:r w:rsidRPr="00C126A3">
        <w:rPr>
          <w:rFonts w:ascii="Tahoma" w:hAnsi="Tahoma" w:cs="Tahoma"/>
          <w:i/>
          <w:color w:val="002060"/>
          <w:sz w:val="20"/>
          <w:lang w:val="el-GR"/>
        </w:rPr>
        <w:t>Περιγράψτε το υλικό που θα χρησιμοποιηθεί και ειδικά αυτό που θα μοιραστεί στους συμμετέχοντες.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B3055E" w:rsidRPr="00CE7329" w:rsidTr="00166E53">
        <w:tc>
          <w:tcPr>
            <w:tcW w:w="9633" w:type="dxa"/>
          </w:tcPr>
          <w:p w:rsidR="00B3055E" w:rsidRPr="0001190F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485646" w:rsidRDefault="00485646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Pr="0001190F" w:rsidRDefault="00B3055E" w:rsidP="00062C18">
            <w:pPr>
              <w:spacing w:after="0" w:line="240" w:lineRule="auto"/>
              <w:rPr>
                <w:rFonts w:cs="Arial"/>
                <w:sz w:val="18"/>
                <w:szCs w:val="18"/>
                <w:lang w:val="el-GR"/>
              </w:rPr>
            </w:pPr>
          </w:p>
        </w:tc>
      </w:tr>
    </w:tbl>
    <w:p w:rsidR="00B3055E" w:rsidRPr="0001190F" w:rsidRDefault="00B3055E" w:rsidP="00062C18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B3055E" w:rsidRDefault="00446C9E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 w:rsidRPr="000D67A4">
        <w:rPr>
          <w:rFonts w:ascii="Tahoma" w:hAnsi="Tahoma" w:cs="Tahoma"/>
          <w:b/>
          <w:color w:val="002060"/>
          <w:lang w:val="el-GR"/>
        </w:rPr>
        <w:t xml:space="preserve">Β8. </w:t>
      </w:r>
      <w:r w:rsidR="00D9328C" w:rsidRPr="000D67A4">
        <w:rPr>
          <w:rFonts w:ascii="Tahoma" w:hAnsi="Tahoma" w:cs="Tahoma"/>
          <w:b/>
          <w:color w:val="002060"/>
          <w:lang w:val="el-GR"/>
        </w:rPr>
        <w:t>Απαιτούμενη υλικοτεχνική υποδομή</w:t>
      </w:r>
    </w:p>
    <w:p w:rsidR="00485646" w:rsidRPr="0001190F" w:rsidRDefault="00485646" w:rsidP="00485646">
      <w:pPr>
        <w:spacing w:after="0" w:line="240" w:lineRule="auto"/>
        <w:jc w:val="both"/>
        <w:rPr>
          <w:rFonts w:ascii="Tahoma" w:hAnsi="Tahoma" w:cs="Tahoma"/>
          <w:b/>
          <w:color w:val="002060"/>
          <w:lang w:val="el-GR"/>
        </w:rPr>
      </w:pPr>
      <w:r w:rsidRPr="00485646">
        <w:rPr>
          <w:rFonts w:ascii="Tahoma" w:hAnsi="Tahoma" w:cs="Tahoma"/>
          <w:i/>
          <w:color w:val="002060"/>
          <w:sz w:val="20"/>
          <w:lang w:val="el-GR"/>
        </w:rPr>
        <w:t>Να σημειωθεί η απαραίτητη υλικοτεχνική υποδομή είτε παρέχεται από το φορέα είτε θα ζητηθεί από το σχολείο</w:t>
      </w:r>
      <w:r>
        <w:rPr>
          <w:rFonts w:ascii="Tahoma" w:hAnsi="Tahoma" w:cs="Tahoma"/>
          <w:i/>
          <w:color w:val="002060"/>
          <w:sz w:val="20"/>
          <w:lang w:val="el-GR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B3055E" w:rsidRPr="00CE7329" w:rsidTr="00166E53">
        <w:tc>
          <w:tcPr>
            <w:tcW w:w="9633" w:type="dxa"/>
          </w:tcPr>
          <w:p w:rsidR="00B3055E" w:rsidRPr="0001190F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485646" w:rsidRDefault="00485646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Pr="0001190F" w:rsidRDefault="00B3055E" w:rsidP="00062C18">
            <w:pPr>
              <w:spacing w:after="0" w:line="240" w:lineRule="auto"/>
              <w:rPr>
                <w:rFonts w:cs="Arial"/>
                <w:sz w:val="18"/>
                <w:szCs w:val="18"/>
                <w:lang w:val="el-GR"/>
              </w:rPr>
            </w:pPr>
          </w:p>
        </w:tc>
      </w:tr>
    </w:tbl>
    <w:p w:rsidR="00D9328C" w:rsidRPr="00E06594" w:rsidRDefault="00D9328C" w:rsidP="00062C18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8D555F" w:rsidRPr="00446C9E" w:rsidRDefault="00446C9E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 w:rsidRPr="00446C9E">
        <w:rPr>
          <w:rFonts w:ascii="Tahoma" w:hAnsi="Tahoma" w:cs="Tahoma"/>
          <w:b/>
          <w:color w:val="002060"/>
          <w:lang w:val="el-GR"/>
        </w:rPr>
        <w:t xml:space="preserve">Β9. </w:t>
      </w:r>
      <w:r w:rsidR="008D555F" w:rsidRPr="00446C9E">
        <w:rPr>
          <w:rFonts w:ascii="Tahoma" w:hAnsi="Tahoma" w:cs="Tahoma"/>
          <w:b/>
          <w:color w:val="002060"/>
          <w:lang w:val="el-GR"/>
        </w:rPr>
        <w:t xml:space="preserve">Εμπειρία </w:t>
      </w:r>
      <w:r w:rsidR="00D114B9">
        <w:rPr>
          <w:rFonts w:ascii="Tahoma" w:hAnsi="Tahoma" w:cs="Tahoma"/>
          <w:b/>
          <w:color w:val="002060"/>
          <w:lang w:val="el-GR"/>
        </w:rPr>
        <w:t>φορέα σε αντίστοιχες δράσεις</w:t>
      </w:r>
    </w:p>
    <w:p w:rsidR="00B3055E" w:rsidRPr="0001190F" w:rsidRDefault="00FF2340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>
        <w:rPr>
          <w:rFonts w:ascii="Tahoma" w:hAnsi="Tahoma" w:cs="Tahoma"/>
          <w:i/>
          <w:color w:val="002060"/>
          <w:sz w:val="20"/>
          <w:lang w:val="el-GR"/>
        </w:rPr>
        <w:t>Π</w:t>
      </w:r>
      <w:r w:rsidR="00D9328C" w:rsidRPr="008D555F">
        <w:rPr>
          <w:rFonts w:ascii="Tahoma" w:hAnsi="Tahoma" w:cs="Tahoma"/>
          <w:i/>
          <w:color w:val="002060"/>
          <w:sz w:val="20"/>
          <w:lang w:val="el-GR"/>
        </w:rPr>
        <w:t xml:space="preserve">αραδείγματα </w:t>
      </w:r>
      <w:r w:rsidR="00D114B9">
        <w:rPr>
          <w:rFonts w:ascii="Tahoma" w:hAnsi="Tahoma" w:cs="Tahoma"/>
          <w:i/>
          <w:color w:val="002060"/>
          <w:sz w:val="20"/>
          <w:lang w:val="el-GR"/>
        </w:rPr>
        <w:t>αντίστοιχων/</w:t>
      </w:r>
      <w:r w:rsidR="00D9328C" w:rsidRPr="008D555F">
        <w:rPr>
          <w:rFonts w:ascii="Tahoma" w:hAnsi="Tahoma" w:cs="Tahoma"/>
          <w:i/>
          <w:color w:val="002060"/>
          <w:sz w:val="20"/>
          <w:lang w:val="el-GR"/>
        </w:rPr>
        <w:t>προηγούμενων δράσεω</w:t>
      </w:r>
      <w:r w:rsidR="008D555F" w:rsidRPr="008D555F">
        <w:rPr>
          <w:rFonts w:ascii="Tahoma" w:hAnsi="Tahoma" w:cs="Tahoma"/>
          <w:i/>
          <w:color w:val="002060"/>
          <w:sz w:val="20"/>
          <w:lang w:val="el-GR"/>
        </w:rPr>
        <w:t>ν</w:t>
      </w:r>
      <w:r w:rsidR="00B0624C">
        <w:rPr>
          <w:rFonts w:ascii="Tahoma" w:hAnsi="Tahoma" w:cs="Tahoma"/>
          <w:i/>
          <w:color w:val="002060"/>
          <w:sz w:val="20"/>
          <w:lang w:val="el-GR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B3055E" w:rsidRPr="00E30390" w:rsidTr="00166E53">
        <w:tc>
          <w:tcPr>
            <w:tcW w:w="9633" w:type="dxa"/>
          </w:tcPr>
          <w:p w:rsidR="00B3055E" w:rsidRPr="0001190F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485646" w:rsidRDefault="00485646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Default="00B3055E" w:rsidP="00062C18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B3055E" w:rsidRPr="0001190F" w:rsidRDefault="00B3055E" w:rsidP="00062C18">
            <w:pPr>
              <w:spacing w:after="0" w:line="240" w:lineRule="auto"/>
              <w:rPr>
                <w:rFonts w:cs="Arial"/>
                <w:sz w:val="18"/>
                <w:szCs w:val="18"/>
                <w:lang w:val="el-GR"/>
              </w:rPr>
            </w:pPr>
          </w:p>
        </w:tc>
      </w:tr>
    </w:tbl>
    <w:p w:rsidR="00D9328C" w:rsidRPr="00E06594" w:rsidRDefault="00D9328C" w:rsidP="00062C18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186C64" w:rsidRDefault="004C00E0" w:rsidP="00186C64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>
        <w:rPr>
          <w:rFonts w:ascii="Tahoma" w:hAnsi="Tahoma" w:cs="Tahoma"/>
          <w:b/>
          <w:color w:val="002060"/>
          <w:lang w:val="el-GR"/>
        </w:rPr>
        <w:t>Β10</w:t>
      </w:r>
      <w:r w:rsidR="00186C64" w:rsidRPr="00446C9E">
        <w:rPr>
          <w:rFonts w:ascii="Tahoma" w:hAnsi="Tahoma" w:cs="Tahoma"/>
          <w:b/>
          <w:color w:val="002060"/>
          <w:lang w:val="el-GR"/>
        </w:rPr>
        <w:t xml:space="preserve">. </w:t>
      </w:r>
      <w:r w:rsidR="00186C64">
        <w:rPr>
          <w:rFonts w:ascii="Tahoma" w:hAnsi="Tahoma" w:cs="Tahoma"/>
          <w:b/>
          <w:color w:val="002060"/>
          <w:lang w:val="el-GR"/>
        </w:rPr>
        <w:t>Επισυναπτόμενα αρχεία</w:t>
      </w:r>
      <w:r w:rsidR="00B95F4C">
        <w:rPr>
          <w:rFonts w:ascii="Tahoma" w:hAnsi="Tahoma" w:cs="Tahoma"/>
          <w:b/>
          <w:color w:val="002060"/>
          <w:lang w:val="el-GR"/>
        </w:rPr>
        <w:t xml:space="preserve"> και επιπλέον στοιχεία [εάν υπάρχουν]</w:t>
      </w:r>
    </w:p>
    <w:p w:rsidR="00186C64" w:rsidRPr="00D06761" w:rsidRDefault="00186C64" w:rsidP="008D309E">
      <w:pPr>
        <w:spacing w:after="0" w:line="240" w:lineRule="auto"/>
        <w:jc w:val="both"/>
        <w:rPr>
          <w:rFonts w:ascii="Tahoma" w:hAnsi="Tahoma" w:cs="Tahoma"/>
          <w:i/>
          <w:color w:val="002060"/>
          <w:sz w:val="20"/>
          <w:lang w:val="el-GR"/>
        </w:rPr>
      </w:pPr>
      <w:r w:rsidRPr="00D06761">
        <w:rPr>
          <w:rFonts w:ascii="Tahoma" w:hAnsi="Tahoma" w:cs="Tahoma"/>
          <w:i/>
          <w:color w:val="002060"/>
          <w:sz w:val="20"/>
          <w:lang w:val="el-GR"/>
        </w:rPr>
        <w:t xml:space="preserve">Τα επισυναπτόμενα αρχεία μπορεί να είναι διαφόρων ειδών, όπως π.χ. πρόσθετες πληροφορίες, αναλυτικό πρόγραμμα δράσης, εκπαιδευτικό ή/και επιμορφωτικό υλικό, </w:t>
      </w:r>
      <w:r w:rsidR="00D06761">
        <w:rPr>
          <w:rFonts w:ascii="Tahoma" w:hAnsi="Tahoma" w:cs="Tahoma"/>
          <w:i/>
          <w:color w:val="002060"/>
          <w:sz w:val="20"/>
          <w:lang w:val="el-GR"/>
        </w:rPr>
        <w:t xml:space="preserve">φωτογραφίες από παλαιότερες δράσεις, </w:t>
      </w:r>
      <w:r w:rsidRPr="00D06761">
        <w:rPr>
          <w:rFonts w:ascii="Tahoma" w:hAnsi="Tahoma" w:cs="Tahoma"/>
          <w:i/>
          <w:color w:val="002060"/>
          <w:sz w:val="20"/>
          <w:lang w:val="el-GR"/>
        </w:rPr>
        <w:t>κ.ά.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186C64" w:rsidRPr="00CE7329" w:rsidTr="00F65BAE">
        <w:tc>
          <w:tcPr>
            <w:tcW w:w="9633" w:type="dxa"/>
          </w:tcPr>
          <w:p w:rsidR="00186C64" w:rsidRPr="0001190F" w:rsidRDefault="00186C64" w:rsidP="00F65BAE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186C64" w:rsidRDefault="00186C64" w:rsidP="00F65BAE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485646" w:rsidRDefault="00485646" w:rsidP="00F65BAE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186C64" w:rsidRDefault="00186C64" w:rsidP="00F65BAE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186C64" w:rsidRDefault="00186C64" w:rsidP="00F65BAE">
            <w:pPr>
              <w:spacing w:after="0" w:line="240" w:lineRule="auto"/>
              <w:rPr>
                <w:rFonts w:ascii="Tahoma" w:hAnsi="Tahoma" w:cs="Tahoma"/>
                <w:color w:val="002060"/>
                <w:lang w:val="el-GR"/>
              </w:rPr>
            </w:pPr>
          </w:p>
          <w:p w:rsidR="00186C64" w:rsidRPr="0001190F" w:rsidRDefault="00186C64" w:rsidP="00F65BAE">
            <w:pPr>
              <w:spacing w:after="0" w:line="240" w:lineRule="auto"/>
              <w:rPr>
                <w:rFonts w:cs="Arial"/>
                <w:sz w:val="18"/>
                <w:szCs w:val="18"/>
                <w:lang w:val="el-GR"/>
              </w:rPr>
            </w:pPr>
          </w:p>
        </w:tc>
      </w:tr>
    </w:tbl>
    <w:p w:rsidR="00186C64" w:rsidRPr="00E06594" w:rsidRDefault="00186C64" w:rsidP="00186C64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D9328C" w:rsidRPr="00E06594" w:rsidRDefault="00D9328C" w:rsidP="00062C18">
      <w:pPr>
        <w:spacing w:after="0" w:line="240" w:lineRule="auto"/>
        <w:rPr>
          <w:rFonts w:ascii="Tahoma" w:hAnsi="Tahoma" w:cs="Tahoma"/>
          <w:color w:val="002060"/>
          <w:lang w:val="el-GR"/>
        </w:rPr>
      </w:pPr>
      <w:r w:rsidRPr="00E06594">
        <w:rPr>
          <w:rFonts w:ascii="Tahoma" w:hAnsi="Tahoma" w:cs="Tahoma"/>
          <w:color w:val="002060"/>
          <w:lang w:val="el-GR"/>
        </w:rPr>
        <w:t>Όνομα αιτούντος και στοιχεί</w:t>
      </w:r>
      <w:r w:rsidR="00B95F4C">
        <w:rPr>
          <w:rFonts w:ascii="Tahoma" w:hAnsi="Tahoma" w:cs="Tahoma"/>
          <w:color w:val="002060"/>
          <w:lang w:val="el-GR"/>
        </w:rPr>
        <w:t>α επικοινωνίας [τηλέφωνο, email]</w:t>
      </w:r>
      <w:r w:rsidRPr="00E06594">
        <w:rPr>
          <w:rFonts w:ascii="Tahoma" w:hAnsi="Tahoma" w:cs="Tahoma"/>
          <w:color w:val="002060"/>
          <w:lang w:val="el-GR"/>
        </w:rPr>
        <w:t xml:space="preserve">: </w:t>
      </w:r>
    </w:p>
    <w:p w:rsidR="008D309E" w:rsidRDefault="008D309E" w:rsidP="00062C18">
      <w:pPr>
        <w:spacing w:after="0" w:line="240" w:lineRule="auto"/>
        <w:rPr>
          <w:rFonts w:ascii="Tahoma" w:hAnsi="Tahoma" w:cs="Tahoma"/>
          <w:color w:val="002060"/>
          <w:lang w:val="el-GR"/>
        </w:rPr>
      </w:pPr>
      <w:bookmarkStart w:id="0" w:name="_GoBack"/>
      <w:bookmarkEnd w:id="0"/>
    </w:p>
    <w:p w:rsidR="00D9328C" w:rsidRPr="00E06594" w:rsidRDefault="00D9328C" w:rsidP="00062C18">
      <w:pPr>
        <w:spacing w:after="0" w:line="240" w:lineRule="auto"/>
        <w:rPr>
          <w:rFonts w:ascii="Tahoma" w:hAnsi="Tahoma" w:cs="Tahoma"/>
          <w:color w:val="002060"/>
          <w:lang w:val="el-GR"/>
        </w:rPr>
      </w:pPr>
      <w:r w:rsidRPr="00E06594">
        <w:rPr>
          <w:rFonts w:ascii="Tahoma" w:hAnsi="Tahoma" w:cs="Tahoma"/>
          <w:color w:val="002060"/>
          <w:lang w:val="el-GR"/>
        </w:rPr>
        <w:t>Ημερομηνία υποβολής αίτησης:</w:t>
      </w:r>
    </w:p>
    <w:p w:rsidR="00062C18" w:rsidRPr="000D67A4" w:rsidRDefault="008D309E" w:rsidP="00C126A3">
      <w:pPr>
        <w:rPr>
          <w:rFonts w:ascii="Tahoma" w:hAnsi="Tahoma" w:cs="Tahoma"/>
          <w:color w:val="002060"/>
          <w:sz w:val="32"/>
          <w:lang w:val="el-GR"/>
        </w:rPr>
      </w:pPr>
      <w:r>
        <w:rPr>
          <w:rFonts w:ascii="Tahoma" w:hAnsi="Tahoma" w:cs="Tahoma"/>
          <w:color w:val="002060"/>
          <w:sz w:val="32"/>
          <w:lang w:val="el-GR"/>
        </w:rPr>
        <w:br w:type="page"/>
      </w:r>
      <w:r w:rsidR="00062C18">
        <w:rPr>
          <w:rFonts w:ascii="Tahoma" w:hAnsi="Tahoma" w:cs="Tahoma"/>
          <w:color w:val="002060"/>
          <w:sz w:val="32"/>
          <w:lang w:val="el-GR"/>
        </w:rPr>
        <w:lastRenderedPageBreak/>
        <w:sym w:font="Wingdings 3" w:char="F075"/>
      </w:r>
      <w:r w:rsidR="00062C18">
        <w:rPr>
          <w:rFonts w:ascii="Tahoma" w:hAnsi="Tahoma" w:cs="Tahoma"/>
          <w:color w:val="002060"/>
          <w:sz w:val="32"/>
          <w:lang w:val="el-GR"/>
        </w:rPr>
        <w:t xml:space="preserve"> Γ</w:t>
      </w:r>
      <w:r w:rsidR="00062C18" w:rsidRPr="000D67A4">
        <w:rPr>
          <w:rFonts w:ascii="Tahoma" w:hAnsi="Tahoma" w:cs="Tahoma"/>
          <w:color w:val="002060"/>
          <w:sz w:val="32"/>
          <w:lang w:val="el-GR"/>
        </w:rPr>
        <w:t xml:space="preserve">. </w:t>
      </w:r>
      <w:r w:rsidR="00062C18">
        <w:rPr>
          <w:rFonts w:ascii="Tahoma" w:hAnsi="Tahoma" w:cs="Tahoma"/>
          <w:color w:val="002060"/>
          <w:sz w:val="32"/>
          <w:lang w:val="el-GR"/>
        </w:rPr>
        <w:t xml:space="preserve">Γενικές πληροφορίες &amp; οδηγίες για τη </w:t>
      </w:r>
      <w:r w:rsidR="00062C18" w:rsidRPr="00062C18">
        <w:rPr>
          <w:rFonts w:ascii="Tahoma" w:hAnsi="Tahoma" w:cs="Tahoma"/>
          <w:color w:val="002060"/>
          <w:spacing w:val="-8"/>
          <w:sz w:val="32"/>
          <w:lang w:val="el-GR"/>
        </w:rPr>
        <w:t>συμπλήρωση</w:t>
      </w:r>
      <w:r w:rsidR="00062C18">
        <w:rPr>
          <w:rFonts w:ascii="Tahoma" w:hAnsi="Tahoma" w:cs="Tahoma"/>
          <w:color w:val="002060"/>
          <w:sz w:val="32"/>
          <w:lang w:val="el-GR"/>
        </w:rPr>
        <w:t xml:space="preserve"> της φόρμας </w:t>
      </w:r>
    </w:p>
    <w:p w:rsidR="00062C18" w:rsidRDefault="00062C18" w:rsidP="00062C18">
      <w:pPr>
        <w:spacing w:after="0" w:line="240" w:lineRule="auto"/>
        <w:rPr>
          <w:rFonts w:ascii="Tahoma" w:hAnsi="Tahoma" w:cs="Tahoma"/>
          <w:color w:val="002060"/>
          <w:lang w:val="el-GR"/>
        </w:rPr>
      </w:pPr>
    </w:p>
    <w:p w:rsidR="00D06761" w:rsidRPr="009F1C3E" w:rsidRDefault="00D06761" w:rsidP="00D06761">
      <w:pPr>
        <w:spacing w:after="0" w:line="240" w:lineRule="auto"/>
        <w:jc w:val="both"/>
        <w:rPr>
          <w:rFonts w:ascii="Tahoma" w:hAnsi="Tahoma" w:cs="Tahoma"/>
          <w:b/>
          <w:color w:val="002060"/>
          <w:lang w:val="el-GR"/>
        </w:rPr>
      </w:pPr>
      <w:r w:rsidRPr="009F1C3E">
        <w:rPr>
          <w:rFonts w:ascii="Tahoma" w:hAnsi="Tahoma" w:cs="Tahoma"/>
          <w:b/>
          <w:color w:val="002060"/>
          <w:lang w:val="el-GR"/>
        </w:rPr>
        <w:t xml:space="preserve">Γ1. Υποβολή των προτάσεων </w:t>
      </w:r>
    </w:p>
    <w:p w:rsidR="00D06761" w:rsidRPr="009F1C3E" w:rsidRDefault="009F1C3E" w:rsidP="00D06761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  <w:r w:rsidRPr="009F1C3E">
        <w:rPr>
          <w:rFonts w:ascii="Tahoma" w:hAnsi="Tahoma" w:cs="Tahoma"/>
          <w:color w:val="002060"/>
          <w:lang w:val="el-GR"/>
        </w:rPr>
        <w:t xml:space="preserve">Δικαίωμα υποβολής πρότασης έχουν όλα τα φυσικά ή νομικά πρόσωπα. </w:t>
      </w:r>
      <w:r w:rsidR="00D06761" w:rsidRPr="009F1C3E">
        <w:rPr>
          <w:rFonts w:ascii="Tahoma" w:hAnsi="Tahoma" w:cs="Tahoma"/>
          <w:color w:val="002060"/>
          <w:lang w:val="el-GR"/>
        </w:rPr>
        <w:t>Οι προτάσεις μπορούν να κατατίθενται είτε σε φυσικό αντίγραφο είτε ηλεκτρονικά στις παρακάτω διευθύνσεις:</w:t>
      </w:r>
    </w:p>
    <w:p w:rsidR="00D06761" w:rsidRPr="009F1C3E" w:rsidRDefault="00D06761" w:rsidP="00D06761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D06761" w:rsidRPr="009F1C3E" w:rsidRDefault="00D06761" w:rsidP="00D06761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  <w:r w:rsidRPr="009F1C3E">
        <w:rPr>
          <w:rFonts w:ascii="Tahoma" w:hAnsi="Tahoma" w:cs="Tahoma"/>
          <w:color w:val="002060"/>
          <w:lang w:val="el-GR"/>
        </w:rPr>
        <w:t>Διεύθυνση:</w:t>
      </w:r>
      <w:r w:rsidRPr="009F1C3E">
        <w:rPr>
          <w:rFonts w:ascii="Tahoma" w:hAnsi="Tahoma" w:cs="Tahoma"/>
          <w:color w:val="002060"/>
          <w:lang w:val="el-GR"/>
        </w:rPr>
        <w:tab/>
      </w:r>
      <w:r w:rsidRPr="009F1C3E">
        <w:rPr>
          <w:rFonts w:ascii="Tahoma" w:hAnsi="Tahoma" w:cs="Tahoma"/>
          <w:color w:val="002060"/>
          <w:lang w:val="el-GR"/>
        </w:rPr>
        <w:tab/>
      </w:r>
      <w:r w:rsidRPr="009F1C3E">
        <w:rPr>
          <w:rFonts w:ascii="Tahoma" w:hAnsi="Tahoma" w:cs="Tahoma"/>
          <w:color w:val="002060"/>
          <w:lang w:val="el-GR"/>
        </w:rPr>
        <w:tab/>
        <w:t>Πρ</w:t>
      </w:r>
      <w:r w:rsidR="00EB122C">
        <w:rPr>
          <w:rFonts w:ascii="Tahoma" w:hAnsi="Tahoma" w:cs="Tahoma"/>
          <w:color w:val="002060"/>
          <w:lang w:val="el-GR"/>
        </w:rPr>
        <w:t xml:space="preserve">όγραμμα </w:t>
      </w:r>
      <w:r w:rsidRPr="009F1C3E">
        <w:rPr>
          <w:rFonts w:ascii="Tahoma" w:hAnsi="Tahoma" w:cs="Tahoma"/>
          <w:color w:val="002060"/>
          <w:lang w:val="el-GR"/>
        </w:rPr>
        <w:t>«Ανοιχτά Σχολεία»</w:t>
      </w:r>
    </w:p>
    <w:p w:rsidR="00D06761" w:rsidRPr="009F1C3E" w:rsidRDefault="00D06761" w:rsidP="00D06761">
      <w:pPr>
        <w:spacing w:after="0" w:line="240" w:lineRule="auto"/>
        <w:ind w:left="2160" w:firstLine="720"/>
        <w:jc w:val="both"/>
        <w:rPr>
          <w:rFonts w:ascii="Tahoma" w:hAnsi="Tahoma" w:cs="Tahoma"/>
          <w:color w:val="002060"/>
          <w:lang w:val="el-GR"/>
        </w:rPr>
      </w:pPr>
      <w:r w:rsidRPr="009F1C3E">
        <w:rPr>
          <w:rFonts w:ascii="Tahoma" w:hAnsi="Tahoma" w:cs="Tahoma"/>
          <w:color w:val="002060"/>
          <w:lang w:val="el-GR"/>
        </w:rPr>
        <w:t xml:space="preserve">Υπ’ </w:t>
      </w:r>
      <w:proofErr w:type="spellStart"/>
      <w:r w:rsidRPr="009F1C3E">
        <w:rPr>
          <w:rFonts w:ascii="Tahoma" w:hAnsi="Tahoma" w:cs="Tahoma"/>
          <w:color w:val="002060"/>
          <w:lang w:val="el-GR"/>
        </w:rPr>
        <w:t>όψιν</w:t>
      </w:r>
      <w:proofErr w:type="spellEnd"/>
      <w:r w:rsidRPr="009F1C3E">
        <w:rPr>
          <w:rFonts w:ascii="Tahoma" w:hAnsi="Tahoma" w:cs="Tahoma"/>
          <w:color w:val="002060"/>
          <w:lang w:val="el-GR"/>
        </w:rPr>
        <w:t xml:space="preserve"> Αντιδημάρχου για το Παιδί Μ. Ηλιοπούλου</w:t>
      </w:r>
    </w:p>
    <w:p w:rsidR="00D06761" w:rsidRPr="009F1C3E" w:rsidRDefault="00D06761" w:rsidP="00D06761">
      <w:pPr>
        <w:spacing w:after="0" w:line="240" w:lineRule="auto"/>
        <w:ind w:left="2160" w:firstLine="720"/>
        <w:jc w:val="both"/>
        <w:rPr>
          <w:rFonts w:ascii="Tahoma" w:hAnsi="Tahoma" w:cs="Tahoma"/>
          <w:color w:val="002060"/>
          <w:lang w:val="el-GR"/>
        </w:rPr>
      </w:pPr>
      <w:r w:rsidRPr="009F1C3E">
        <w:rPr>
          <w:rFonts w:ascii="Tahoma" w:hAnsi="Tahoma" w:cs="Tahoma"/>
          <w:color w:val="002060"/>
          <w:lang w:val="el-GR"/>
        </w:rPr>
        <w:t>Οδός Λιοσίων 22, 5</w:t>
      </w:r>
      <w:r w:rsidRPr="009F1C3E">
        <w:rPr>
          <w:rFonts w:ascii="Tahoma" w:hAnsi="Tahoma" w:cs="Tahoma"/>
          <w:color w:val="002060"/>
          <w:vertAlign w:val="superscript"/>
          <w:lang w:val="el-GR"/>
        </w:rPr>
        <w:t>ος</w:t>
      </w:r>
      <w:r w:rsidRPr="009F1C3E">
        <w:rPr>
          <w:rFonts w:ascii="Tahoma" w:hAnsi="Tahoma" w:cs="Tahoma"/>
          <w:color w:val="002060"/>
          <w:lang w:val="el-GR"/>
        </w:rPr>
        <w:t xml:space="preserve"> όροφος</w:t>
      </w:r>
    </w:p>
    <w:p w:rsidR="00D06761" w:rsidRPr="009F1C3E" w:rsidRDefault="00D06761" w:rsidP="00D06761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D06761" w:rsidRPr="00F1451D" w:rsidRDefault="00D06761" w:rsidP="00D06761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  <w:r w:rsidRPr="009F1C3E">
        <w:rPr>
          <w:rFonts w:ascii="Tahoma" w:hAnsi="Tahoma" w:cs="Tahoma"/>
          <w:color w:val="002060"/>
          <w:lang w:val="el-GR"/>
        </w:rPr>
        <w:t>Ηλεκτρονική διεύθυνση:</w:t>
      </w:r>
      <w:r w:rsidRPr="009F1C3E">
        <w:rPr>
          <w:rFonts w:ascii="Tahoma" w:hAnsi="Tahoma" w:cs="Tahoma"/>
          <w:color w:val="002060"/>
          <w:lang w:val="el-GR"/>
        </w:rPr>
        <w:tab/>
      </w:r>
      <w:r w:rsidRPr="009F1C3E">
        <w:rPr>
          <w:rFonts w:ascii="Tahoma" w:hAnsi="Tahoma" w:cs="Tahoma"/>
          <w:color w:val="002060"/>
        </w:rPr>
        <w:t>athensopenschools</w:t>
      </w:r>
      <w:r w:rsidRPr="009F1C3E">
        <w:rPr>
          <w:rFonts w:ascii="Tahoma" w:hAnsi="Tahoma" w:cs="Tahoma"/>
          <w:color w:val="002060"/>
          <w:lang w:val="el-GR"/>
        </w:rPr>
        <w:t>@</w:t>
      </w:r>
      <w:proofErr w:type="spellStart"/>
      <w:r w:rsidRPr="009F1C3E">
        <w:rPr>
          <w:rFonts w:ascii="Tahoma" w:hAnsi="Tahoma" w:cs="Tahoma"/>
          <w:color w:val="002060"/>
        </w:rPr>
        <w:t>gmail</w:t>
      </w:r>
      <w:proofErr w:type="spellEnd"/>
      <w:r w:rsidRPr="009F1C3E">
        <w:rPr>
          <w:rFonts w:ascii="Tahoma" w:hAnsi="Tahoma" w:cs="Tahoma"/>
          <w:color w:val="002060"/>
          <w:lang w:val="el-GR"/>
        </w:rPr>
        <w:t>.</w:t>
      </w:r>
      <w:r w:rsidRPr="009F1C3E">
        <w:rPr>
          <w:rFonts w:ascii="Tahoma" w:hAnsi="Tahoma" w:cs="Tahoma"/>
          <w:color w:val="002060"/>
        </w:rPr>
        <w:t>com</w:t>
      </w:r>
    </w:p>
    <w:p w:rsidR="00D06761" w:rsidRPr="00F1451D" w:rsidRDefault="00D06761" w:rsidP="00D06761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D06761" w:rsidRPr="00D06761" w:rsidRDefault="00D06761" w:rsidP="00D06761">
      <w:pPr>
        <w:spacing w:after="0" w:line="240" w:lineRule="auto"/>
        <w:jc w:val="both"/>
        <w:rPr>
          <w:rFonts w:ascii="Tahoma" w:hAnsi="Tahoma" w:cs="Tahoma"/>
          <w:b/>
          <w:color w:val="002060"/>
          <w:sz w:val="16"/>
          <w:lang w:val="el-GR"/>
        </w:rPr>
      </w:pPr>
      <w:r w:rsidRPr="00D06761">
        <w:rPr>
          <w:rFonts w:ascii="Tahoma" w:hAnsi="Tahoma" w:cs="Tahoma"/>
          <w:b/>
          <w:color w:val="002060"/>
          <w:lang w:val="el-GR"/>
        </w:rPr>
        <w:t>Γ2. Ημερομηνία υποβολής των προτάσεων</w:t>
      </w:r>
    </w:p>
    <w:p w:rsidR="00D06761" w:rsidRDefault="00D06761" w:rsidP="00D06761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  <w:r w:rsidRPr="00CF25FA">
        <w:rPr>
          <w:rFonts w:ascii="Tahoma" w:hAnsi="Tahoma" w:cs="Tahoma"/>
          <w:color w:val="002060"/>
          <w:lang w:val="el-GR"/>
        </w:rPr>
        <w:t xml:space="preserve">Η </w:t>
      </w:r>
      <w:r>
        <w:rPr>
          <w:rFonts w:ascii="Tahoma" w:hAnsi="Tahoma" w:cs="Tahoma"/>
          <w:color w:val="002060"/>
          <w:lang w:val="el-GR"/>
        </w:rPr>
        <w:t>υποβολή</w:t>
      </w:r>
      <w:r w:rsidRPr="00CF25FA">
        <w:rPr>
          <w:rFonts w:ascii="Tahoma" w:hAnsi="Tahoma" w:cs="Tahoma"/>
          <w:color w:val="002060"/>
          <w:lang w:val="el-GR"/>
        </w:rPr>
        <w:t xml:space="preserve"> των προτάσεων </w:t>
      </w:r>
      <w:r>
        <w:rPr>
          <w:rFonts w:ascii="Tahoma" w:hAnsi="Tahoma" w:cs="Tahoma"/>
          <w:color w:val="002060"/>
          <w:lang w:val="el-GR"/>
        </w:rPr>
        <w:t>μπορεί να γίνει σε δύο φάσεις: η πρώτη φάση αφορά στη διεξαγωγή δράσεων κατά τη διάρκεια του καλοκαιριού 2016 [Ιούνιος – Ιούλιος], ενώ η δεύτερη φάση αφορά στις δράσεις για τη σχολική χρονιά 2016 – 2017 [Σεπτέμβριος 2016 – Ιούνιος 2017]</w:t>
      </w:r>
      <w:r w:rsidRPr="003E071B">
        <w:rPr>
          <w:rFonts w:ascii="Tahoma" w:hAnsi="Tahoma" w:cs="Tahoma"/>
          <w:color w:val="002060"/>
          <w:lang w:val="el-GR"/>
        </w:rPr>
        <w:t>.</w:t>
      </w:r>
      <w:r w:rsidRPr="00CF25FA">
        <w:rPr>
          <w:rFonts w:ascii="Tahoma" w:hAnsi="Tahoma" w:cs="Tahoma"/>
          <w:color w:val="002060"/>
          <w:lang w:val="el-GR"/>
        </w:rPr>
        <w:t xml:space="preserve"> </w:t>
      </w:r>
    </w:p>
    <w:p w:rsidR="00D06761" w:rsidRDefault="00D06761" w:rsidP="00D06761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D06761" w:rsidRDefault="00D06761" w:rsidP="00D06761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  <w:r>
        <w:rPr>
          <w:rFonts w:ascii="Tahoma" w:hAnsi="Tahoma" w:cs="Tahoma"/>
          <w:color w:val="002060"/>
          <w:lang w:val="el-GR"/>
        </w:rPr>
        <w:t>Η καταληκτική ημερομηνία υποβολής προτάσεων για τις δράσεις</w:t>
      </w:r>
      <w:r w:rsidR="008D309E">
        <w:rPr>
          <w:rFonts w:ascii="Tahoma" w:hAnsi="Tahoma" w:cs="Tahoma"/>
          <w:color w:val="002060"/>
          <w:lang w:val="el-GR"/>
        </w:rPr>
        <w:t xml:space="preserve"> του καλοκαιριού </w:t>
      </w:r>
      <w:r w:rsidR="008D309E" w:rsidRPr="00E060A8">
        <w:rPr>
          <w:rFonts w:ascii="Tahoma" w:hAnsi="Tahoma" w:cs="Tahoma"/>
          <w:color w:val="002060"/>
          <w:lang w:val="el-GR"/>
        </w:rPr>
        <w:t xml:space="preserve">2016 είναι </w:t>
      </w:r>
      <w:r w:rsidR="00E060A8" w:rsidRPr="00E060A8">
        <w:rPr>
          <w:rFonts w:ascii="Tahoma" w:hAnsi="Tahoma" w:cs="Tahoma"/>
          <w:color w:val="002060"/>
          <w:lang w:val="el-GR"/>
        </w:rPr>
        <w:t>η 31</w:t>
      </w:r>
      <w:r w:rsidRPr="00E060A8">
        <w:rPr>
          <w:rFonts w:ascii="Tahoma" w:hAnsi="Tahoma" w:cs="Tahoma"/>
          <w:color w:val="002060"/>
          <w:vertAlign w:val="superscript"/>
          <w:lang w:val="el-GR"/>
        </w:rPr>
        <w:t>η</w:t>
      </w:r>
      <w:r w:rsidRPr="00E060A8">
        <w:rPr>
          <w:rFonts w:ascii="Tahoma" w:hAnsi="Tahoma" w:cs="Tahoma"/>
          <w:color w:val="002060"/>
          <w:lang w:val="el-GR"/>
        </w:rPr>
        <w:t xml:space="preserve"> Μαΐου 2016.</w:t>
      </w:r>
    </w:p>
    <w:p w:rsidR="00D06761" w:rsidRDefault="00D06761" w:rsidP="00D06761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D06761" w:rsidRDefault="00D06761" w:rsidP="00D06761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  <w:r>
        <w:rPr>
          <w:rFonts w:ascii="Tahoma" w:hAnsi="Tahoma" w:cs="Tahoma"/>
          <w:color w:val="002060"/>
          <w:lang w:val="el-GR"/>
        </w:rPr>
        <w:t xml:space="preserve">Σχετικά με τις δράσεις κατά τη διάρκεια της σχολικής χρονιάς 2016 – 2017, η υποβολή των προτάσεων μπορεί να γίνεται καθ’ όλη τη διάρκεια του προγράμματος. </w:t>
      </w:r>
    </w:p>
    <w:p w:rsidR="00D06761" w:rsidRPr="00705148" w:rsidRDefault="00D06761" w:rsidP="00D06761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D06761" w:rsidRPr="00CB1115" w:rsidRDefault="00CB1115" w:rsidP="00062C18">
      <w:pPr>
        <w:spacing w:after="0" w:line="240" w:lineRule="auto"/>
        <w:rPr>
          <w:rFonts w:ascii="Tahoma" w:hAnsi="Tahoma" w:cs="Tahoma"/>
          <w:b/>
          <w:color w:val="002060"/>
          <w:lang w:val="el-GR"/>
        </w:rPr>
      </w:pPr>
      <w:r w:rsidRPr="00CB1115">
        <w:rPr>
          <w:rFonts w:ascii="Tahoma" w:hAnsi="Tahoma" w:cs="Tahoma"/>
          <w:b/>
          <w:color w:val="002060"/>
          <w:lang w:val="el-GR"/>
        </w:rPr>
        <w:t>Γ3. Ενδεικτικές δράσεις για το πρόγραμμα «Ανοιχτά Σχολεία»</w:t>
      </w:r>
    </w:p>
    <w:p w:rsidR="009F1C3E" w:rsidRDefault="009F1C3E" w:rsidP="009F1C3E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  <w:r>
        <w:rPr>
          <w:rFonts w:ascii="Tahoma" w:hAnsi="Tahoma" w:cs="Tahoma"/>
          <w:color w:val="002060"/>
          <w:lang w:val="el-GR"/>
        </w:rPr>
        <w:t>Ενδεικτικά, η φύση των προτεινόμενων δράσεων θα μπορούσε να είναι η ακόλουθη:</w:t>
      </w:r>
    </w:p>
    <w:p w:rsidR="009F1C3E" w:rsidRDefault="009F1C3E" w:rsidP="009F1C3E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hAnsi="Tahoma" w:cs="Tahoma"/>
          <w:color w:val="002060"/>
          <w:lang w:val="el-GR"/>
        </w:rPr>
      </w:pPr>
      <w:r>
        <w:rPr>
          <w:rFonts w:ascii="Tahoma" w:hAnsi="Tahoma" w:cs="Tahoma"/>
          <w:color w:val="002060"/>
          <w:lang w:val="el-GR"/>
        </w:rPr>
        <w:t xml:space="preserve">Εκπαιδευτικά προγράμματα για παιδιά </w:t>
      </w:r>
    </w:p>
    <w:p w:rsidR="009F1C3E" w:rsidRDefault="009F1C3E" w:rsidP="009F1C3E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hAnsi="Tahoma" w:cs="Tahoma"/>
          <w:color w:val="002060"/>
          <w:lang w:val="el-GR"/>
        </w:rPr>
      </w:pPr>
      <w:r>
        <w:rPr>
          <w:rFonts w:ascii="Tahoma" w:hAnsi="Tahoma" w:cs="Tahoma"/>
          <w:color w:val="002060"/>
          <w:lang w:val="el-GR"/>
        </w:rPr>
        <w:t>Ενημερωτικά-επιμορφωτικά προγράμματα για εκπαιδευτικούς, γονείς, πολίτες</w:t>
      </w:r>
    </w:p>
    <w:p w:rsidR="009F1C3E" w:rsidRDefault="009F1C3E" w:rsidP="009F1C3E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hAnsi="Tahoma" w:cs="Tahoma"/>
          <w:color w:val="002060"/>
          <w:lang w:val="el-GR"/>
        </w:rPr>
      </w:pPr>
      <w:r>
        <w:rPr>
          <w:rFonts w:ascii="Tahoma" w:hAnsi="Tahoma" w:cs="Tahoma"/>
          <w:color w:val="002060"/>
          <w:lang w:val="el-GR"/>
        </w:rPr>
        <w:t>Δράσεις ψυχαγωγίας [π.χ. άθληση, θεατρικές παραστάσεις, συναυλίες]</w:t>
      </w:r>
    </w:p>
    <w:p w:rsidR="009F1C3E" w:rsidRDefault="009F1C3E" w:rsidP="009F1C3E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hAnsi="Tahoma" w:cs="Tahoma"/>
          <w:color w:val="002060"/>
          <w:lang w:val="el-GR"/>
        </w:rPr>
      </w:pPr>
      <w:r>
        <w:rPr>
          <w:rFonts w:ascii="Tahoma" w:hAnsi="Tahoma" w:cs="Tahoma"/>
          <w:color w:val="002060"/>
          <w:lang w:val="el-GR"/>
        </w:rPr>
        <w:t xml:space="preserve">Εκθέσεις [π.χ. αποκέντρωση εκθεμάτων μουσείων] </w:t>
      </w:r>
    </w:p>
    <w:p w:rsidR="009F1C3E" w:rsidRDefault="009F1C3E" w:rsidP="009F1C3E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hAnsi="Tahoma" w:cs="Tahoma"/>
          <w:color w:val="002060"/>
          <w:lang w:val="el-GR"/>
        </w:rPr>
      </w:pPr>
      <w:r>
        <w:rPr>
          <w:rFonts w:ascii="Tahoma" w:hAnsi="Tahoma" w:cs="Tahoma"/>
          <w:color w:val="002060"/>
          <w:lang w:val="el-GR"/>
        </w:rPr>
        <w:t>Μαθητικά φεστιβάλ [π.χ. Πανηγύρι Φυσικών Επιστημών, μουσικής, κ.ά.]</w:t>
      </w:r>
    </w:p>
    <w:p w:rsidR="009F1C3E" w:rsidRDefault="00177D89" w:rsidP="009F1C3E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ahoma" w:hAnsi="Tahoma" w:cs="Tahoma"/>
          <w:color w:val="002060"/>
          <w:lang w:val="el-GR"/>
        </w:rPr>
      </w:pPr>
      <w:r>
        <w:rPr>
          <w:rFonts w:ascii="Tahoma" w:hAnsi="Tahoma" w:cs="Tahoma"/>
          <w:color w:val="002060"/>
          <w:lang w:val="el-GR"/>
        </w:rPr>
        <w:t>Θε</w:t>
      </w:r>
      <w:r w:rsidR="009F1C3E">
        <w:rPr>
          <w:rFonts w:ascii="Tahoma" w:hAnsi="Tahoma" w:cs="Tahoma"/>
          <w:color w:val="002060"/>
          <w:lang w:val="el-GR"/>
        </w:rPr>
        <w:t>ρινό πρόγραμμα</w:t>
      </w:r>
      <w:r>
        <w:rPr>
          <w:rFonts w:ascii="Tahoma" w:hAnsi="Tahoma" w:cs="Tahoma"/>
          <w:color w:val="002060"/>
          <w:lang w:val="el-GR"/>
        </w:rPr>
        <w:t xml:space="preserve"> απασχόλησης</w:t>
      </w:r>
      <w:r w:rsidR="009F1C3E">
        <w:rPr>
          <w:rFonts w:ascii="Tahoma" w:hAnsi="Tahoma" w:cs="Tahoma"/>
          <w:color w:val="002060"/>
          <w:lang w:val="el-GR"/>
        </w:rPr>
        <w:t xml:space="preserve"> [δραστηριότητες για </w:t>
      </w:r>
      <w:r w:rsidR="008A7A68">
        <w:rPr>
          <w:rFonts w:ascii="Tahoma" w:hAnsi="Tahoma" w:cs="Tahoma"/>
          <w:color w:val="002060"/>
          <w:lang w:val="el-GR"/>
        </w:rPr>
        <w:t>τα παιδιά</w:t>
      </w:r>
      <w:r w:rsidR="009F1C3E">
        <w:rPr>
          <w:rFonts w:ascii="Tahoma" w:hAnsi="Tahoma" w:cs="Tahoma"/>
          <w:color w:val="002060"/>
          <w:lang w:val="el-GR"/>
        </w:rPr>
        <w:t xml:space="preserve"> τους καλοκαιρινούς μήνες].</w:t>
      </w:r>
    </w:p>
    <w:p w:rsidR="009F1C3E" w:rsidRDefault="009F1C3E" w:rsidP="009F1C3E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</w:p>
    <w:p w:rsidR="005720BA" w:rsidRPr="00CB1115" w:rsidRDefault="00CB1115" w:rsidP="00062C18">
      <w:pPr>
        <w:spacing w:after="0" w:line="240" w:lineRule="auto"/>
        <w:jc w:val="both"/>
        <w:rPr>
          <w:rFonts w:ascii="Tahoma" w:hAnsi="Tahoma" w:cs="Tahoma"/>
          <w:b/>
          <w:color w:val="002060"/>
          <w:sz w:val="16"/>
          <w:lang w:val="el-GR"/>
        </w:rPr>
      </w:pPr>
      <w:r w:rsidRPr="00CB1115">
        <w:rPr>
          <w:rFonts w:ascii="Tahoma" w:hAnsi="Tahoma" w:cs="Tahoma"/>
          <w:b/>
          <w:color w:val="002060"/>
          <w:lang w:val="el-GR"/>
        </w:rPr>
        <w:t>Γ4. Κ</w:t>
      </w:r>
      <w:r w:rsidR="005720BA" w:rsidRPr="00CB1115">
        <w:rPr>
          <w:rFonts w:ascii="Tahoma" w:hAnsi="Tahoma" w:cs="Tahoma"/>
          <w:b/>
          <w:color w:val="002060"/>
          <w:lang w:val="el-GR"/>
        </w:rPr>
        <w:t>ριτήρια αξιολόγησης</w:t>
      </w:r>
    </w:p>
    <w:p w:rsidR="006605DF" w:rsidRPr="00CF25FA" w:rsidRDefault="006605DF" w:rsidP="00062C18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  <w:r w:rsidRPr="00CF25FA">
        <w:rPr>
          <w:rFonts w:ascii="Tahoma" w:hAnsi="Tahoma" w:cs="Tahoma"/>
          <w:color w:val="002060"/>
          <w:lang w:val="el-GR"/>
        </w:rPr>
        <w:t>Βασικά κριτήρια που θα ληφθούν υπόψη στην επιλογή των δράσεων είναι:</w:t>
      </w:r>
    </w:p>
    <w:p w:rsidR="00B0624C" w:rsidRPr="00CF25FA" w:rsidRDefault="00B0624C" w:rsidP="00B0624C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ahoma" w:hAnsi="Tahoma" w:cs="Tahoma"/>
          <w:color w:val="002060"/>
          <w:lang w:val="el-GR"/>
        </w:rPr>
      </w:pPr>
      <w:r w:rsidRPr="00CF25FA">
        <w:rPr>
          <w:rFonts w:ascii="Tahoma" w:hAnsi="Tahoma" w:cs="Tahoma"/>
          <w:color w:val="002060"/>
          <w:lang w:val="el-GR"/>
        </w:rPr>
        <w:t xml:space="preserve">Να απευθύνονται σε </w:t>
      </w:r>
      <w:r>
        <w:rPr>
          <w:rFonts w:ascii="Tahoma" w:hAnsi="Tahoma" w:cs="Tahoma"/>
          <w:color w:val="002060"/>
          <w:lang w:val="el-GR"/>
        </w:rPr>
        <w:t xml:space="preserve">παιδιά προσχολικής ηλικίας, </w:t>
      </w:r>
      <w:r w:rsidRPr="00CF25FA">
        <w:rPr>
          <w:rFonts w:ascii="Tahoma" w:hAnsi="Tahoma" w:cs="Tahoma"/>
          <w:color w:val="002060"/>
          <w:lang w:val="el-GR"/>
        </w:rPr>
        <w:t>μαθητές</w:t>
      </w:r>
      <w:r>
        <w:rPr>
          <w:rFonts w:ascii="Tahoma" w:hAnsi="Tahoma" w:cs="Tahoma"/>
          <w:color w:val="002060"/>
          <w:lang w:val="el-GR"/>
        </w:rPr>
        <w:t xml:space="preserve"> πρωτοβάθμιας ή/και δευτεροβάθμιας εκπαίδευσης</w:t>
      </w:r>
      <w:r w:rsidRPr="00CF25FA">
        <w:rPr>
          <w:rFonts w:ascii="Tahoma" w:hAnsi="Tahoma" w:cs="Tahoma"/>
          <w:color w:val="002060"/>
          <w:lang w:val="el-GR"/>
        </w:rPr>
        <w:t xml:space="preserve">, </w:t>
      </w:r>
      <w:r>
        <w:rPr>
          <w:rFonts w:ascii="Tahoma" w:hAnsi="Tahoma" w:cs="Tahoma"/>
          <w:color w:val="002060"/>
          <w:lang w:val="el-GR"/>
        </w:rPr>
        <w:t xml:space="preserve">παιδαγωγούς και </w:t>
      </w:r>
      <w:r w:rsidRPr="00CF25FA">
        <w:rPr>
          <w:rFonts w:ascii="Tahoma" w:hAnsi="Tahoma" w:cs="Tahoma"/>
          <w:color w:val="002060"/>
          <w:lang w:val="el-GR"/>
        </w:rPr>
        <w:t>εκπαιδευτικούς, γονείς ή κατοίκους της τοπικής κοινότητας</w:t>
      </w:r>
      <w:r w:rsidR="001947A0">
        <w:rPr>
          <w:rFonts w:ascii="Tahoma" w:hAnsi="Tahoma" w:cs="Tahoma"/>
          <w:color w:val="002060"/>
          <w:lang w:val="el-GR"/>
        </w:rPr>
        <w:t>.</w:t>
      </w:r>
    </w:p>
    <w:p w:rsidR="006605DF" w:rsidRPr="00CF25FA" w:rsidRDefault="006605DF" w:rsidP="00062C18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ahoma" w:hAnsi="Tahoma" w:cs="Tahoma"/>
          <w:color w:val="002060"/>
          <w:lang w:val="el-GR"/>
        </w:rPr>
      </w:pPr>
      <w:r w:rsidRPr="00CF25FA">
        <w:rPr>
          <w:rFonts w:ascii="Tahoma" w:hAnsi="Tahoma" w:cs="Tahoma"/>
          <w:color w:val="002060"/>
          <w:lang w:val="el-GR"/>
        </w:rPr>
        <w:t>Να είναι καλοσχεδιασμένες, συνεκτικές και τεκμηριωμένες με ξεκάθαρους στόχους</w:t>
      </w:r>
      <w:r w:rsidR="001947A0">
        <w:rPr>
          <w:rFonts w:ascii="Tahoma" w:hAnsi="Tahoma" w:cs="Tahoma"/>
          <w:color w:val="002060"/>
          <w:lang w:val="el-GR"/>
        </w:rPr>
        <w:t>.</w:t>
      </w:r>
      <w:r w:rsidRPr="00CF25FA">
        <w:rPr>
          <w:rFonts w:ascii="Tahoma" w:hAnsi="Tahoma" w:cs="Tahoma"/>
          <w:color w:val="002060"/>
          <w:lang w:val="el-GR"/>
        </w:rPr>
        <w:t xml:space="preserve"> </w:t>
      </w:r>
    </w:p>
    <w:p w:rsidR="006605DF" w:rsidRPr="00CF25FA" w:rsidRDefault="006605DF" w:rsidP="00062C18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ahoma" w:hAnsi="Tahoma" w:cs="Tahoma"/>
          <w:color w:val="002060"/>
          <w:lang w:val="el-GR"/>
        </w:rPr>
      </w:pPr>
      <w:r w:rsidRPr="00CF25FA">
        <w:rPr>
          <w:rFonts w:ascii="Tahoma" w:hAnsi="Tahoma" w:cs="Tahoma"/>
          <w:color w:val="002060"/>
          <w:lang w:val="el-GR"/>
        </w:rPr>
        <w:t xml:space="preserve">Να έχουν συνάφεια με τις δράσεις, τους προσανατολισμούς και τις </w:t>
      </w:r>
      <w:r w:rsidR="000876F9" w:rsidRPr="00CF25FA">
        <w:rPr>
          <w:rFonts w:ascii="Tahoma" w:hAnsi="Tahoma" w:cs="Tahoma"/>
          <w:color w:val="002060"/>
          <w:lang w:val="el-GR"/>
        </w:rPr>
        <w:t>προτεραιότητες</w:t>
      </w:r>
      <w:r w:rsidRPr="00CF25FA">
        <w:rPr>
          <w:rFonts w:ascii="Tahoma" w:hAnsi="Tahoma" w:cs="Tahoma"/>
          <w:color w:val="002060"/>
          <w:lang w:val="el-GR"/>
        </w:rPr>
        <w:t xml:space="preserve"> της πολιτείας και του Δήμου Αθηναίων</w:t>
      </w:r>
      <w:r w:rsidR="001947A0">
        <w:rPr>
          <w:rFonts w:ascii="Tahoma" w:hAnsi="Tahoma" w:cs="Tahoma"/>
          <w:color w:val="002060"/>
          <w:lang w:val="el-GR"/>
        </w:rPr>
        <w:t>.</w:t>
      </w:r>
    </w:p>
    <w:p w:rsidR="00583FA5" w:rsidRDefault="00F00DF4" w:rsidP="00062C18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ahoma" w:hAnsi="Tahoma" w:cs="Tahoma"/>
          <w:color w:val="002060"/>
          <w:lang w:val="el-GR"/>
        </w:rPr>
      </w:pPr>
      <w:r w:rsidRPr="00155E01">
        <w:rPr>
          <w:rFonts w:ascii="Tahoma" w:hAnsi="Tahoma" w:cs="Tahoma"/>
          <w:color w:val="002060"/>
          <w:lang w:val="el-GR"/>
        </w:rPr>
        <w:t>Να είναι δράσεις που ε</w:t>
      </w:r>
      <w:r w:rsidR="00E060A8">
        <w:rPr>
          <w:rFonts w:ascii="Tahoma" w:hAnsi="Tahoma" w:cs="Tahoma"/>
          <w:color w:val="002060"/>
          <w:lang w:val="el-GR"/>
        </w:rPr>
        <w:t xml:space="preserve">ίτε προσφέρονται δωρεάν είτε </w:t>
      </w:r>
      <w:r w:rsidRPr="00155E01">
        <w:rPr>
          <w:rFonts w:ascii="Tahoma" w:hAnsi="Tahoma" w:cs="Tahoma"/>
          <w:color w:val="002060"/>
          <w:lang w:val="el-GR"/>
        </w:rPr>
        <w:t>περιλαμβάνουν τεκμηριωμένο και ξεκάθαρο προϋπολογισμό</w:t>
      </w:r>
      <w:r w:rsidR="001947A0">
        <w:rPr>
          <w:rFonts w:ascii="Tahoma" w:hAnsi="Tahoma" w:cs="Tahoma"/>
          <w:color w:val="002060"/>
          <w:lang w:val="el-GR"/>
        </w:rPr>
        <w:t>.</w:t>
      </w:r>
      <w:r w:rsidRPr="00155E01">
        <w:rPr>
          <w:rFonts w:ascii="Tahoma" w:hAnsi="Tahoma" w:cs="Tahoma"/>
          <w:color w:val="002060"/>
          <w:lang w:val="el-GR"/>
        </w:rPr>
        <w:t xml:space="preserve"> </w:t>
      </w:r>
    </w:p>
    <w:p w:rsidR="00155E01" w:rsidRPr="00155E01" w:rsidRDefault="00155E01" w:rsidP="00062C18">
      <w:pPr>
        <w:spacing w:after="0" w:line="240" w:lineRule="auto"/>
        <w:ind w:left="851"/>
        <w:jc w:val="both"/>
        <w:rPr>
          <w:rFonts w:ascii="Tahoma" w:hAnsi="Tahoma" w:cs="Tahoma"/>
          <w:color w:val="002060"/>
          <w:lang w:val="el-GR"/>
        </w:rPr>
      </w:pPr>
    </w:p>
    <w:p w:rsidR="00705148" w:rsidRPr="00705148" w:rsidRDefault="00441441" w:rsidP="00062C18">
      <w:pPr>
        <w:spacing w:after="0" w:line="240" w:lineRule="auto"/>
        <w:jc w:val="both"/>
        <w:rPr>
          <w:rFonts w:ascii="Tahoma" w:hAnsi="Tahoma" w:cs="Tahoma"/>
          <w:color w:val="002060"/>
          <w:lang w:val="el-GR"/>
        </w:rPr>
      </w:pPr>
      <w:r w:rsidRPr="00CF25FA">
        <w:rPr>
          <w:rFonts w:ascii="Tahoma" w:hAnsi="Tahoma" w:cs="Tahoma"/>
          <w:color w:val="002060"/>
          <w:lang w:val="el-GR"/>
        </w:rPr>
        <w:t>Οι επιλεγμένες δράσεις θα υπόκεινται σε συνεχή αξιολόγηση κατά τη διάρκεια υλοποίησής τους και δύνα</w:t>
      </w:r>
      <w:r w:rsidR="00583FA5">
        <w:rPr>
          <w:rFonts w:ascii="Tahoma" w:hAnsi="Tahoma" w:cs="Tahoma"/>
          <w:color w:val="002060"/>
          <w:lang w:val="el-GR"/>
        </w:rPr>
        <w:t>ν</w:t>
      </w:r>
      <w:r w:rsidRPr="00CF25FA">
        <w:rPr>
          <w:rFonts w:ascii="Tahoma" w:hAnsi="Tahoma" w:cs="Tahoma"/>
          <w:color w:val="002060"/>
          <w:lang w:val="el-GR"/>
        </w:rPr>
        <w:t xml:space="preserve">ται να ανασταλούν εάν δεν πληρούν </w:t>
      </w:r>
      <w:r w:rsidR="00155E01">
        <w:rPr>
          <w:rFonts w:ascii="Tahoma" w:hAnsi="Tahoma" w:cs="Tahoma"/>
          <w:color w:val="002060"/>
          <w:lang w:val="el-GR"/>
        </w:rPr>
        <w:t>τα συμφωνηθέντα κριτήρια ή/και εά</w:t>
      </w:r>
      <w:r w:rsidR="00E060A8">
        <w:rPr>
          <w:rFonts w:ascii="Tahoma" w:hAnsi="Tahoma" w:cs="Tahoma"/>
          <w:color w:val="002060"/>
          <w:lang w:val="el-GR"/>
        </w:rPr>
        <w:t xml:space="preserve">ν η συμμετοχή σε αυτές είναι μη </w:t>
      </w:r>
      <w:r w:rsidRPr="00CF25FA">
        <w:rPr>
          <w:rFonts w:ascii="Tahoma" w:hAnsi="Tahoma" w:cs="Tahoma"/>
          <w:color w:val="002060"/>
          <w:lang w:val="el-GR"/>
        </w:rPr>
        <w:t xml:space="preserve">επαρκής. </w:t>
      </w:r>
    </w:p>
    <w:sectPr w:rsidR="00705148" w:rsidRPr="00705148" w:rsidSect="00696BF5">
      <w:headerReference w:type="default" r:id="rId8"/>
      <w:footerReference w:type="default" r:id="rId9"/>
      <w:pgSz w:w="11906" w:h="16838"/>
      <w:pgMar w:top="91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D7" w:rsidRDefault="001F55D7" w:rsidP="003B2534">
      <w:pPr>
        <w:spacing w:after="0" w:line="240" w:lineRule="auto"/>
      </w:pPr>
      <w:r>
        <w:separator/>
      </w:r>
    </w:p>
  </w:endnote>
  <w:endnote w:type="continuationSeparator" w:id="0">
    <w:p w:rsidR="001F55D7" w:rsidRDefault="001F55D7" w:rsidP="003B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598524553"/>
      <w:docPartObj>
        <w:docPartGallery w:val="Page Numbers (Bottom of Page)"/>
        <w:docPartUnique/>
      </w:docPartObj>
    </w:sdtPr>
    <w:sdtEndPr>
      <w:rPr>
        <w:rFonts w:ascii="Tahoma" w:hAnsi="Tahoma" w:cs="Tahoma"/>
        <w:color w:val="002060"/>
        <w:sz w:val="20"/>
        <w:lang w:val="el-GR"/>
      </w:rPr>
    </w:sdtEndPr>
    <w:sdtContent>
      <w:p w:rsidR="003746BC" w:rsidRPr="000A0D7F" w:rsidRDefault="00380C1E" w:rsidP="003746BC">
        <w:pPr>
          <w:pStyle w:val="Footer"/>
          <w:tabs>
            <w:tab w:val="clear" w:pos="4153"/>
            <w:tab w:val="center" w:pos="709"/>
          </w:tabs>
          <w:ind w:left="567" w:hanging="567"/>
          <w:rPr>
            <w:rFonts w:ascii="Tahoma" w:hAnsi="Tahoma" w:cs="Tahoma"/>
            <w:color w:val="009900"/>
            <w:sz w:val="18"/>
            <w:szCs w:val="18"/>
            <w:lang w:val="el-GR"/>
          </w:rPr>
        </w:pPr>
        <w:r>
          <w:rPr>
            <w:rFonts w:ascii="Webdings" w:hAnsi="Webdings"/>
            <w:color w:val="009900"/>
            <w:sz w:val="40"/>
            <w:szCs w:val="40"/>
            <w:lang w:val="en-GB"/>
          </w:rPr>
          <w:t></w:t>
        </w:r>
        <w:r>
          <w:rPr>
            <w:color w:val="009900"/>
            <w:sz w:val="21"/>
            <w:szCs w:val="21"/>
            <w:lang w:val="en-GB"/>
          </w:rPr>
          <w:t> </w:t>
        </w:r>
        <w:r w:rsidR="003746BC" w:rsidRPr="003746BC">
          <w:rPr>
            <w:color w:val="009900"/>
            <w:sz w:val="21"/>
            <w:szCs w:val="21"/>
            <w:lang w:val="el-GR"/>
          </w:rPr>
          <w:tab/>
        </w:r>
        <w:r w:rsidR="006C5AAE" w:rsidRPr="000A0D7F">
          <w:rPr>
            <w:rFonts w:ascii="Tahoma" w:hAnsi="Tahoma" w:cs="Tahoma"/>
            <w:color w:val="009900"/>
            <w:sz w:val="18"/>
            <w:szCs w:val="18"/>
            <w:lang w:val="el-GR"/>
          </w:rPr>
          <w:t>Πριν εκτυπώσετε αυτό το έγγραφο</w:t>
        </w:r>
        <w:r w:rsidR="003746BC" w:rsidRPr="000A0D7F">
          <w:rPr>
            <w:rFonts w:ascii="Tahoma" w:hAnsi="Tahoma" w:cs="Tahoma"/>
            <w:color w:val="009900"/>
            <w:sz w:val="18"/>
            <w:szCs w:val="18"/>
            <w:lang w:val="el-GR"/>
          </w:rPr>
          <w:t xml:space="preserve"> σκεφθείτε το περιβάλλον: </w:t>
        </w:r>
      </w:p>
      <w:p w:rsidR="000021EC" w:rsidRPr="000A0D7F" w:rsidRDefault="003746BC" w:rsidP="000A0D7F">
        <w:pPr>
          <w:pStyle w:val="Footer"/>
          <w:tabs>
            <w:tab w:val="clear" w:pos="4153"/>
            <w:tab w:val="center" w:pos="567"/>
          </w:tabs>
          <w:ind w:left="567"/>
          <w:rPr>
            <w:rFonts w:ascii="Tahoma" w:hAnsi="Tahoma" w:cs="Tahoma"/>
            <w:color w:val="009900"/>
            <w:sz w:val="20"/>
            <w:szCs w:val="20"/>
            <w:lang w:val="el-GR"/>
          </w:rPr>
        </w:pPr>
        <w:r w:rsidRPr="000A0D7F">
          <w:rPr>
            <w:rFonts w:ascii="Tahoma" w:hAnsi="Tahoma" w:cs="Tahoma"/>
            <w:color w:val="009900"/>
            <w:sz w:val="18"/>
            <w:szCs w:val="18"/>
            <w:lang w:val="el-GR"/>
          </w:rPr>
          <w:t>Ν</w:t>
        </w:r>
        <w:r w:rsidR="007510D1" w:rsidRPr="000A0D7F">
          <w:rPr>
            <w:rFonts w:ascii="Tahoma" w:hAnsi="Tahoma" w:cs="Tahoma"/>
            <w:color w:val="009900"/>
            <w:sz w:val="18"/>
            <w:szCs w:val="18"/>
            <w:lang w:val="el-GR"/>
          </w:rPr>
          <w:t xml:space="preserve">α εκτυπώνετε </w:t>
        </w:r>
        <w:r w:rsidR="00380C1E" w:rsidRPr="000A0D7F">
          <w:rPr>
            <w:rFonts w:ascii="Tahoma" w:hAnsi="Tahoma" w:cs="Tahoma"/>
            <w:color w:val="009900"/>
            <w:sz w:val="18"/>
            <w:szCs w:val="18"/>
            <w:lang w:val="el-GR"/>
          </w:rPr>
          <w:t xml:space="preserve">μόνο όταν είναι απαραίτητο και </w:t>
        </w:r>
        <w:r w:rsidR="007510D1" w:rsidRPr="000A0D7F">
          <w:rPr>
            <w:rFonts w:ascii="Tahoma" w:hAnsi="Tahoma" w:cs="Tahoma"/>
            <w:color w:val="009900"/>
            <w:sz w:val="18"/>
            <w:szCs w:val="18"/>
            <w:lang w:val="el-GR"/>
          </w:rPr>
          <w:t>σε 2</w:t>
        </w:r>
        <w:r w:rsidR="007510D1" w:rsidRPr="000A0D7F">
          <w:rPr>
            <w:rFonts w:ascii="Tahoma" w:hAnsi="Tahoma" w:cs="Tahoma"/>
            <w:color w:val="009900"/>
            <w:sz w:val="18"/>
            <w:szCs w:val="18"/>
            <w:lang w:val="el-GR"/>
          </w:rPr>
          <w:t xml:space="preserve"> όψεις [όπου είναι εφικτό]</w:t>
        </w:r>
        <w:r w:rsidR="007510D1" w:rsidRPr="006C5AAE">
          <w:rPr>
            <w:rFonts w:ascii="Tahoma" w:hAnsi="Tahoma" w:cs="Tahoma"/>
            <w:color w:val="009900"/>
            <w:sz w:val="20"/>
            <w:szCs w:val="20"/>
            <w:lang w:val="el-GR"/>
          </w:rPr>
          <w:t xml:space="preserve"> </w:t>
        </w:r>
        <w:r w:rsidR="00380C1E">
          <w:rPr>
            <w:rFonts w:asciiTheme="majorHAnsi" w:hAnsiTheme="majorHAnsi"/>
            <w:lang w:val="el-GR"/>
          </w:rPr>
          <w:tab/>
        </w:r>
        <w:r w:rsidR="00380C1E">
          <w:rPr>
            <w:rFonts w:asciiTheme="majorHAnsi" w:hAnsiTheme="majorHAnsi"/>
            <w:lang w:val="el-GR"/>
          </w:rPr>
          <w:tab/>
        </w:r>
        <w:r w:rsidR="00380C1E">
          <w:rPr>
            <w:rFonts w:asciiTheme="majorHAnsi" w:hAnsiTheme="majorHAnsi"/>
            <w:lang w:val="el-GR"/>
          </w:rPr>
          <w:tab/>
          <w:t xml:space="preserve"> </w:t>
        </w:r>
        <w:r w:rsidR="00A73A8A" w:rsidRPr="00115193">
          <w:rPr>
            <w:rFonts w:ascii="Tahoma" w:hAnsi="Tahoma" w:cs="Tahoma"/>
            <w:color w:val="002060"/>
            <w:sz w:val="20"/>
            <w:lang w:val="el-GR"/>
          </w:rPr>
          <w:fldChar w:fldCharType="begin"/>
        </w:r>
        <w:r w:rsidR="000021EC" w:rsidRPr="00115193">
          <w:rPr>
            <w:rFonts w:ascii="Tahoma" w:hAnsi="Tahoma" w:cs="Tahoma"/>
            <w:color w:val="002060"/>
            <w:sz w:val="20"/>
            <w:lang w:val="el-GR"/>
          </w:rPr>
          <w:instrText xml:space="preserve"> PAGE   \* MERGEFORMAT </w:instrText>
        </w:r>
        <w:r w:rsidR="00A73A8A" w:rsidRPr="00115193">
          <w:rPr>
            <w:rFonts w:ascii="Tahoma" w:hAnsi="Tahoma" w:cs="Tahoma"/>
            <w:color w:val="002060"/>
            <w:sz w:val="20"/>
            <w:lang w:val="el-GR"/>
          </w:rPr>
          <w:fldChar w:fldCharType="separate"/>
        </w:r>
        <w:r w:rsidR="00BD640C">
          <w:rPr>
            <w:rFonts w:ascii="Tahoma" w:hAnsi="Tahoma" w:cs="Tahoma"/>
            <w:noProof/>
            <w:color w:val="002060"/>
            <w:sz w:val="20"/>
            <w:lang w:val="el-GR"/>
          </w:rPr>
          <w:t>4</w:t>
        </w:r>
        <w:r w:rsidR="00A73A8A" w:rsidRPr="00115193">
          <w:rPr>
            <w:rFonts w:ascii="Tahoma" w:hAnsi="Tahoma" w:cs="Tahoma"/>
            <w:color w:val="002060"/>
            <w:sz w:val="20"/>
            <w:lang w:val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D7" w:rsidRDefault="001F55D7" w:rsidP="003B2534">
      <w:pPr>
        <w:spacing w:after="0" w:line="240" w:lineRule="auto"/>
      </w:pPr>
      <w:r>
        <w:separator/>
      </w:r>
    </w:p>
  </w:footnote>
  <w:footnote w:type="continuationSeparator" w:id="0">
    <w:p w:rsidR="001F55D7" w:rsidRDefault="001F55D7" w:rsidP="003B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FE" w:rsidRDefault="00CE7329" w:rsidP="00205EFE">
    <w:pPr>
      <w:spacing w:after="0" w:line="240" w:lineRule="auto"/>
      <w:rPr>
        <w:rFonts w:ascii="Tahoma" w:hAnsi="Tahoma" w:cs="Tahoma"/>
        <w:color w:val="002060"/>
        <w:sz w:val="20"/>
        <w:lang w:val="el-GR"/>
      </w:rPr>
    </w:pPr>
    <w:r>
      <w:rPr>
        <w:rFonts w:ascii="Tahoma" w:hAnsi="Tahoma" w:cs="Tahoma"/>
        <w:noProof/>
        <w:color w:val="002060"/>
        <w:sz w:val="20"/>
      </w:rPr>
      <w:drawing>
        <wp:inline distT="0" distB="0" distL="0" distR="0" wp14:anchorId="6F7160A7" wp14:editId="6B95DD34">
          <wp:extent cx="3744000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02_rounded+Ath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5EFE" w:rsidRPr="00205EFE">
      <w:rPr>
        <w:rFonts w:ascii="Tahoma" w:hAnsi="Tahoma" w:cs="Tahoma"/>
        <w:color w:val="002060"/>
        <w:sz w:val="20"/>
        <w:lang w:val="el-GR"/>
      </w:rPr>
      <w:t xml:space="preserve"> </w:t>
    </w:r>
    <w:r w:rsidR="00205EFE">
      <w:rPr>
        <w:rFonts w:ascii="Tahoma" w:hAnsi="Tahoma" w:cs="Tahoma"/>
        <w:color w:val="002060"/>
        <w:sz w:val="20"/>
        <w:lang w:val="el-GR"/>
      </w:rPr>
      <w:tab/>
    </w:r>
    <w:r w:rsidR="00205EFE">
      <w:rPr>
        <w:rFonts w:ascii="Tahoma" w:hAnsi="Tahoma" w:cs="Tahoma"/>
        <w:color w:val="002060"/>
        <w:sz w:val="20"/>
        <w:lang w:val="el-GR"/>
      </w:rPr>
      <w:tab/>
    </w:r>
    <w:r w:rsidR="00205EFE">
      <w:rPr>
        <w:rFonts w:ascii="Tahoma" w:hAnsi="Tahoma" w:cs="Tahoma"/>
        <w:color w:val="002060"/>
        <w:sz w:val="20"/>
        <w:lang w:val="el-GR"/>
      </w:rPr>
      <w:tab/>
    </w:r>
    <w:r w:rsidR="00205EFE">
      <w:rPr>
        <w:rFonts w:ascii="Tahoma" w:hAnsi="Tahoma" w:cs="Tahoma"/>
        <w:color w:val="002060"/>
        <w:sz w:val="20"/>
        <w:lang w:val="el-GR"/>
      </w:rPr>
      <w:tab/>
    </w:r>
    <w:r w:rsidR="00205EFE">
      <w:rPr>
        <w:rFonts w:ascii="Tahoma" w:hAnsi="Tahoma" w:cs="Tahoma"/>
        <w:color w:val="002060"/>
        <w:sz w:val="20"/>
        <w:lang w:val="el-GR"/>
      </w:rPr>
      <w:tab/>
      <w:t xml:space="preserve">       </w:t>
    </w:r>
    <w:r>
      <w:rPr>
        <w:rFonts w:ascii="Tahoma" w:hAnsi="Tahoma" w:cs="Tahoma"/>
        <w:color w:val="002060"/>
        <w:sz w:val="20"/>
        <w:lang w:val="el-GR"/>
      </w:rPr>
      <w:t xml:space="preserve"> </w:t>
    </w:r>
    <w:r>
      <w:rPr>
        <w:rFonts w:ascii="Tahoma" w:hAnsi="Tahoma" w:cs="Tahoma"/>
        <w:color w:val="002060"/>
        <w:sz w:val="20"/>
        <w:lang w:val="el-GR"/>
      </w:rPr>
      <w:tab/>
    </w:r>
    <w:r>
      <w:rPr>
        <w:rFonts w:ascii="Tahoma" w:hAnsi="Tahoma" w:cs="Tahoma"/>
        <w:color w:val="002060"/>
        <w:sz w:val="20"/>
        <w:lang w:val="el-GR"/>
      </w:rPr>
      <w:tab/>
    </w:r>
    <w:r>
      <w:rPr>
        <w:rFonts w:ascii="Tahoma" w:hAnsi="Tahoma" w:cs="Tahoma"/>
        <w:color w:val="002060"/>
        <w:sz w:val="20"/>
        <w:lang w:val="el-GR"/>
      </w:rPr>
      <w:tab/>
    </w:r>
    <w:r>
      <w:rPr>
        <w:rFonts w:ascii="Tahoma" w:hAnsi="Tahoma" w:cs="Tahoma"/>
        <w:color w:val="002060"/>
        <w:sz w:val="20"/>
        <w:lang w:val="el-GR"/>
      </w:rPr>
      <w:tab/>
    </w:r>
    <w:r>
      <w:rPr>
        <w:rFonts w:ascii="Tahoma" w:hAnsi="Tahoma" w:cs="Tahoma"/>
        <w:color w:val="002060"/>
        <w:sz w:val="20"/>
        <w:lang w:val="el-GR"/>
      </w:rPr>
      <w:tab/>
    </w:r>
    <w:r>
      <w:rPr>
        <w:rFonts w:ascii="Tahoma" w:hAnsi="Tahoma" w:cs="Tahoma"/>
        <w:color w:val="002060"/>
        <w:sz w:val="20"/>
        <w:lang w:val="el-GR"/>
      </w:rPr>
      <w:tab/>
    </w:r>
    <w:r>
      <w:rPr>
        <w:rFonts w:ascii="Tahoma" w:hAnsi="Tahoma" w:cs="Tahoma"/>
        <w:color w:val="002060"/>
        <w:sz w:val="20"/>
        <w:lang w:val="el-GR"/>
      </w:rPr>
      <w:tab/>
    </w:r>
    <w:r>
      <w:rPr>
        <w:rFonts w:ascii="Tahoma" w:hAnsi="Tahoma" w:cs="Tahoma"/>
        <w:color w:val="002060"/>
        <w:sz w:val="20"/>
        <w:lang w:val="el-GR"/>
      </w:rPr>
      <w:tab/>
    </w:r>
    <w:r>
      <w:rPr>
        <w:rFonts w:ascii="Tahoma" w:hAnsi="Tahoma" w:cs="Tahoma"/>
        <w:color w:val="002060"/>
        <w:sz w:val="20"/>
        <w:lang w:val="el-GR"/>
      </w:rPr>
      <w:tab/>
    </w:r>
    <w:r>
      <w:rPr>
        <w:rFonts w:ascii="Tahoma" w:hAnsi="Tahoma" w:cs="Tahoma"/>
        <w:color w:val="002060"/>
        <w:sz w:val="20"/>
        <w:lang w:val="el-GR"/>
      </w:rPr>
      <w:tab/>
    </w:r>
    <w:r>
      <w:rPr>
        <w:rFonts w:ascii="Tahoma" w:hAnsi="Tahoma" w:cs="Tahoma"/>
        <w:color w:val="002060"/>
        <w:sz w:val="20"/>
        <w:lang w:val="el-GR"/>
      </w:rPr>
      <w:tab/>
      <w:t>Μάϊος 2016</w:t>
    </w:r>
  </w:p>
  <w:p w:rsidR="000021EC" w:rsidRPr="00CE7329" w:rsidRDefault="000021EC" w:rsidP="00205EFE">
    <w:pPr>
      <w:spacing w:after="0" w:line="240" w:lineRule="auto"/>
      <w:rPr>
        <w:rFonts w:ascii="Tahoma" w:hAnsi="Tahoma" w:cs="Tahoma"/>
        <w:color w:val="002060"/>
        <w:sz w:val="20"/>
        <w:lang w:val="el-GR"/>
      </w:rPr>
    </w:pPr>
    <w:r w:rsidRPr="003B2534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07F8"/>
    <w:multiLevelType w:val="hybridMultilevel"/>
    <w:tmpl w:val="CCB260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D60B3"/>
    <w:multiLevelType w:val="hybridMultilevel"/>
    <w:tmpl w:val="F6FCC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E3C"/>
    <w:multiLevelType w:val="hybridMultilevel"/>
    <w:tmpl w:val="3A3A5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82E42"/>
    <w:multiLevelType w:val="hybridMultilevel"/>
    <w:tmpl w:val="910288C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167B2"/>
    <w:multiLevelType w:val="hybridMultilevel"/>
    <w:tmpl w:val="CEDE9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769E3"/>
    <w:multiLevelType w:val="hybridMultilevel"/>
    <w:tmpl w:val="6414C8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1B3F"/>
    <w:multiLevelType w:val="hybridMultilevel"/>
    <w:tmpl w:val="EA8CB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B5D5A"/>
    <w:multiLevelType w:val="hybridMultilevel"/>
    <w:tmpl w:val="0816A6A0"/>
    <w:lvl w:ilvl="0" w:tplc="DD4AD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32EEA"/>
    <w:multiLevelType w:val="hybridMultilevel"/>
    <w:tmpl w:val="F226365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34"/>
    <w:rsid w:val="000021EC"/>
    <w:rsid w:val="0001190F"/>
    <w:rsid w:val="0005058E"/>
    <w:rsid w:val="00053525"/>
    <w:rsid w:val="00062C18"/>
    <w:rsid w:val="00084BBA"/>
    <w:rsid w:val="000876F9"/>
    <w:rsid w:val="000A0D7F"/>
    <w:rsid w:val="000A61EB"/>
    <w:rsid w:val="000B3A22"/>
    <w:rsid w:val="000B6BD2"/>
    <w:rsid w:val="000D67A4"/>
    <w:rsid w:val="001009AC"/>
    <w:rsid w:val="001074EE"/>
    <w:rsid w:val="00110910"/>
    <w:rsid w:val="00113A81"/>
    <w:rsid w:val="00115193"/>
    <w:rsid w:val="00122D21"/>
    <w:rsid w:val="00125AD8"/>
    <w:rsid w:val="00155E01"/>
    <w:rsid w:val="001656FD"/>
    <w:rsid w:val="00175D88"/>
    <w:rsid w:val="00177D89"/>
    <w:rsid w:val="00186C64"/>
    <w:rsid w:val="001947A0"/>
    <w:rsid w:val="001B2AEB"/>
    <w:rsid w:val="001F0D71"/>
    <w:rsid w:val="001F55D7"/>
    <w:rsid w:val="00205EFE"/>
    <w:rsid w:val="00214290"/>
    <w:rsid w:val="002527FA"/>
    <w:rsid w:val="002801EA"/>
    <w:rsid w:val="00297F88"/>
    <w:rsid w:val="002A4BC6"/>
    <w:rsid w:val="002C4084"/>
    <w:rsid w:val="002D04CC"/>
    <w:rsid w:val="0032577E"/>
    <w:rsid w:val="00351660"/>
    <w:rsid w:val="0035769E"/>
    <w:rsid w:val="003714C6"/>
    <w:rsid w:val="003735CD"/>
    <w:rsid w:val="00373629"/>
    <w:rsid w:val="003746BC"/>
    <w:rsid w:val="00380C1E"/>
    <w:rsid w:val="003810B5"/>
    <w:rsid w:val="003A7811"/>
    <w:rsid w:val="003B2534"/>
    <w:rsid w:val="003B77CF"/>
    <w:rsid w:val="003C55D6"/>
    <w:rsid w:val="003D1466"/>
    <w:rsid w:val="003D3865"/>
    <w:rsid w:val="003D71B9"/>
    <w:rsid w:val="003E071B"/>
    <w:rsid w:val="003E3659"/>
    <w:rsid w:val="00403E40"/>
    <w:rsid w:val="00441441"/>
    <w:rsid w:val="00446065"/>
    <w:rsid w:val="00446C9E"/>
    <w:rsid w:val="00460330"/>
    <w:rsid w:val="004776E5"/>
    <w:rsid w:val="00485646"/>
    <w:rsid w:val="00492519"/>
    <w:rsid w:val="00494C52"/>
    <w:rsid w:val="00494EA4"/>
    <w:rsid w:val="004A7EA0"/>
    <w:rsid w:val="004B7385"/>
    <w:rsid w:val="004C00E0"/>
    <w:rsid w:val="004C3DCB"/>
    <w:rsid w:val="004D76DB"/>
    <w:rsid w:val="004E0075"/>
    <w:rsid w:val="00501072"/>
    <w:rsid w:val="0050563A"/>
    <w:rsid w:val="005122A2"/>
    <w:rsid w:val="00522CB1"/>
    <w:rsid w:val="00530A17"/>
    <w:rsid w:val="00544A0E"/>
    <w:rsid w:val="00544D2A"/>
    <w:rsid w:val="00562AA3"/>
    <w:rsid w:val="00565A6B"/>
    <w:rsid w:val="00565B68"/>
    <w:rsid w:val="005720BA"/>
    <w:rsid w:val="00583FA5"/>
    <w:rsid w:val="00584008"/>
    <w:rsid w:val="005B7457"/>
    <w:rsid w:val="005C6200"/>
    <w:rsid w:val="005D00CF"/>
    <w:rsid w:val="005E508B"/>
    <w:rsid w:val="005F3C15"/>
    <w:rsid w:val="0060676A"/>
    <w:rsid w:val="00631056"/>
    <w:rsid w:val="006520BB"/>
    <w:rsid w:val="006605DF"/>
    <w:rsid w:val="0066486A"/>
    <w:rsid w:val="00664C0E"/>
    <w:rsid w:val="006670E4"/>
    <w:rsid w:val="00677757"/>
    <w:rsid w:val="00696BF5"/>
    <w:rsid w:val="006A10A8"/>
    <w:rsid w:val="006A4A68"/>
    <w:rsid w:val="006B131F"/>
    <w:rsid w:val="006C4D5C"/>
    <w:rsid w:val="006C5AAE"/>
    <w:rsid w:val="006D1831"/>
    <w:rsid w:val="006D3E4E"/>
    <w:rsid w:val="00705148"/>
    <w:rsid w:val="007311C6"/>
    <w:rsid w:val="00736A3D"/>
    <w:rsid w:val="007510D1"/>
    <w:rsid w:val="00757D69"/>
    <w:rsid w:val="00767369"/>
    <w:rsid w:val="00767C4D"/>
    <w:rsid w:val="007B6F5C"/>
    <w:rsid w:val="007D2A14"/>
    <w:rsid w:val="007E1207"/>
    <w:rsid w:val="00804C73"/>
    <w:rsid w:val="00813EF4"/>
    <w:rsid w:val="00820B66"/>
    <w:rsid w:val="0082396E"/>
    <w:rsid w:val="008275AB"/>
    <w:rsid w:val="0083489C"/>
    <w:rsid w:val="00855055"/>
    <w:rsid w:val="00884D4B"/>
    <w:rsid w:val="008A26CA"/>
    <w:rsid w:val="008A7A68"/>
    <w:rsid w:val="008D309E"/>
    <w:rsid w:val="008D555F"/>
    <w:rsid w:val="008E0B3F"/>
    <w:rsid w:val="00902E1F"/>
    <w:rsid w:val="00943F1F"/>
    <w:rsid w:val="009567BB"/>
    <w:rsid w:val="00964B92"/>
    <w:rsid w:val="009A387B"/>
    <w:rsid w:val="009A3A08"/>
    <w:rsid w:val="009B69C9"/>
    <w:rsid w:val="009D0CF4"/>
    <w:rsid w:val="009F1C3E"/>
    <w:rsid w:val="00A413CB"/>
    <w:rsid w:val="00A43A40"/>
    <w:rsid w:val="00A4575B"/>
    <w:rsid w:val="00A73A8A"/>
    <w:rsid w:val="00A8746C"/>
    <w:rsid w:val="00AA6301"/>
    <w:rsid w:val="00AD26F3"/>
    <w:rsid w:val="00AF2DF4"/>
    <w:rsid w:val="00B02B84"/>
    <w:rsid w:val="00B0624C"/>
    <w:rsid w:val="00B06CC5"/>
    <w:rsid w:val="00B1340D"/>
    <w:rsid w:val="00B172E8"/>
    <w:rsid w:val="00B26039"/>
    <w:rsid w:val="00B3055E"/>
    <w:rsid w:val="00B55D50"/>
    <w:rsid w:val="00B57FAB"/>
    <w:rsid w:val="00B63E30"/>
    <w:rsid w:val="00B95F4C"/>
    <w:rsid w:val="00BD2446"/>
    <w:rsid w:val="00BD640C"/>
    <w:rsid w:val="00BE7810"/>
    <w:rsid w:val="00BF06A7"/>
    <w:rsid w:val="00C126A3"/>
    <w:rsid w:val="00C1385C"/>
    <w:rsid w:val="00C60298"/>
    <w:rsid w:val="00C652D4"/>
    <w:rsid w:val="00CA3C02"/>
    <w:rsid w:val="00CB1115"/>
    <w:rsid w:val="00CB251F"/>
    <w:rsid w:val="00CC446B"/>
    <w:rsid w:val="00CE7329"/>
    <w:rsid w:val="00CF25FA"/>
    <w:rsid w:val="00CF4B4E"/>
    <w:rsid w:val="00D06761"/>
    <w:rsid w:val="00D114B9"/>
    <w:rsid w:val="00D12777"/>
    <w:rsid w:val="00D446C7"/>
    <w:rsid w:val="00D63F55"/>
    <w:rsid w:val="00D677B0"/>
    <w:rsid w:val="00D70757"/>
    <w:rsid w:val="00D7668F"/>
    <w:rsid w:val="00D84D69"/>
    <w:rsid w:val="00D9328C"/>
    <w:rsid w:val="00DC2E31"/>
    <w:rsid w:val="00DD2FA0"/>
    <w:rsid w:val="00E036D7"/>
    <w:rsid w:val="00E060A8"/>
    <w:rsid w:val="00E06594"/>
    <w:rsid w:val="00E20A2F"/>
    <w:rsid w:val="00E233A9"/>
    <w:rsid w:val="00E30390"/>
    <w:rsid w:val="00E37E7C"/>
    <w:rsid w:val="00E4565F"/>
    <w:rsid w:val="00E469E9"/>
    <w:rsid w:val="00E547CD"/>
    <w:rsid w:val="00E80482"/>
    <w:rsid w:val="00EB122C"/>
    <w:rsid w:val="00EC20B4"/>
    <w:rsid w:val="00ED5B88"/>
    <w:rsid w:val="00EE0A32"/>
    <w:rsid w:val="00F00DF4"/>
    <w:rsid w:val="00F1451D"/>
    <w:rsid w:val="00F151FA"/>
    <w:rsid w:val="00F3578A"/>
    <w:rsid w:val="00F55285"/>
    <w:rsid w:val="00F85BBB"/>
    <w:rsid w:val="00F85DE7"/>
    <w:rsid w:val="00F87BCB"/>
    <w:rsid w:val="00FA6396"/>
    <w:rsid w:val="00FC0387"/>
    <w:rsid w:val="00FD2F54"/>
    <w:rsid w:val="00FE156F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128DDA6C-A76B-462B-BD4E-0FE10001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2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3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3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B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3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31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0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C0FBC-FDCC-4A11-9999-D5945109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Julie Velissaratou</cp:lastModifiedBy>
  <cp:revision>6</cp:revision>
  <dcterms:created xsi:type="dcterms:W3CDTF">2016-05-10T13:50:00Z</dcterms:created>
  <dcterms:modified xsi:type="dcterms:W3CDTF">2016-05-11T12:21:00Z</dcterms:modified>
</cp:coreProperties>
</file>